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6264C6" w:rsidRPr="00247B54" w:rsidTr="00551030">
        <w:tc>
          <w:tcPr>
            <w:tcW w:w="9923" w:type="dxa"/>
          </w:tcPr>
          <w:p w:rsidR="006264C6" w:rsidRPr="00551030" w:rsidRDefault="00F07104" w:rsidP="006264C6">
            <w:pPr>
              <w:ind w:left="4536" w:firstLine="0"/>
              <w:outlineLvl w:val="0"/>
            </w:pPr>
            <w:r w:rsidRPr="00F07104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38.25pt">
                  <v:imagedata r:id="rId11" o:title=""/>
                </v:shape>
              </w:pict>
            </w:r>
          </w:p>
          <w:p w:rsidR="006264C6" w:rsidRPr="00551030" w:rsidRDefault="006264C6" w:rsidP="006264C6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6264C6" w:rsidRPr="00551030" w:rsidRDefault="006264C6" w:rsidP="006264C6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6264C6" w:rsidRPr="00551030" w:rsidRDefault="006264C6" w:rsidP="006264C6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6264C6" w:rsidRPr="00551030" w:rsidRDefault="006264C6" w:rsidP="006264C6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6264C6" w:rsidRPr="00551030" w:rsidRDefault="006264C6" w:rsidP="006264C6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6264C6" w:rsidRPr="00E87E50" w:rsidRDefault="006264C6" w:rsidP="006264C6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AC0D1A">
              <w:rPr>
                <w:u w:val="single"/>
              </w:rPr>
              <w:t>17.02.2016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AC0D1A">
              <w:rPr>
                <w:u w:val="single"/>
              </w:rPr>
              <w:t>519</w:t>
            </w:r>
            <w:r w:rsidRPr="00551030">
              <w:rPr>
                <w:u w:val="single"/>
              </w:rPr>
              <w:tab/>
            </w:r>
          </w:p>
          <w:p w:rsidR="006264C6" w:rsidRPr="00E87E50" w:rsidRDefault="006264C6" w:rsidP="006264C6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8046"/>
      </w:tblGrid>
      <w:tr w:rsidR="00D004CA" w:rsidRPr="006264C6" w:rsidTr="00700690">
        <w:tc>
          <w:tcPr>
            <w:tcW w:w="8046" w:type="dxa"/>
            <w:hideMark/>
          </w:tcPr>
          <w:p w:rsidR="00D004CA" w:rsidRPr="006264C6" w:rsidRDefault="00D004CA" w:rsidP="006264C6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 w:rsidRPr="006264C6">
              <w:rPr>
                <w:szCs w:val="28"/>
              </w:rPr>
              <w:t>О назначении публичных слушаний по проекту постановления мэрии города Новосибирска «Об утверждении проекта межев</w:t>
            </w:r>
            <w:r w:rsidRPr="006264C6">
              <w:rPr>
                <w:szCs w:val="28"/>
              </w:rPr>
              <w:t>а</w:t>
            </w:r>
            <w:r w:rsidRPr="006264C6">
              <w:rPr>
                <w:szCs w:val="28"/>
              </w:rPr>
              <w:t xml:space="preserve">ния территории </w:t>
            </w:r>
            <w:r w:rsidR="006264C6">
              <w:rPr>
                <w:szCs w:val="28"/>
              </w:rPr>
              <w:t xml:space="preserve">квартала </w:t>
            </w:r>
            <w:r w:rsidR="00700690" w:rsidRPr="006264C6">
              <w:rPr>
                <w:szCs w:val="28"/>
              </w:rPr>
              <w:t>012.02.06.01 в границах проекта план</w:t>
            </w:r>
            <w:r w:rsidR="00700690" w:rsidRPr="006264C6">
              <w:rPr>
                <w:szCs w:val="28"/>
              </w:rPr>
              <w:t>и</w:t>
            </w:r>
            <w:r w:rsidR="00700690" w:rsidRPr="006264C6">
              <w:rPr>
                <w:szCs w:val="28"/>
              </w:rPr>
              <w:t>ровки территории жилого района «Родники» и жилого района по ул. Фадеева в Заельцовском и Калининском районах</w:t>
            </w:r>
            <w:r w:rsidRPr="006264C6">
              <w:rPr>
                <w:szCs w:val="28"/>
              </w:rPr>
              <w:t>»</w:t>
            </w:r>
          </w:p>
        </w:tc>
      </w:tr>
    </w:tbl>
    <w:p w:rsidR="00D004CA" w:rsidRPr="006264C6" w:rsidRDefault="00D004CA" w:rsidP="006264C6">
      <w:pPr>
        <w:ind w:firstLine="700"/>
        <w:rPr>
          <w:szCs w:val="28"/>
        </w:rPr>
      </w:pPr>
    </w:p>
    <w:p w:rsidR="00D004CA" w:rsidRPr="006264C6" w:rsidRDefault="00D004CA" w:rsidP="006264C6">
      <w:pPr>
        <w:ind w:firstLine="700"/>
        <w:rPr>
          <w:szCs w:val="28"/>
        </w:rPr>
      </w:pPr>
    </w:p>
    <w:p w:rsidR="00D004CA" w:rsidRPr="006264C6" w:rsidRDefault="00D004CA" w:rsidP="006264C6">
      <w:pPr>
        <w:tabs>
          <w:tab w:val="left" w:pos="303"/>
        </w:tabs>
        <w:spacing w:line="240" w:lineRule="atLeast"/>
        <w:ind w:right="-1"/>
        <w:rPr>
          <w:szCs w:val="28"/>
        </w:rPr>
      </w:pPr>
      <w:proofErr w:type="gramStart"/>
      <w:r w:rsidRPr="006264C6">
        <w:rPr>
          <w:szCs w:val="28"/>
        </w:rPr>
        <w:t>В целях выявления и учета мнения и интересов жителей города Новосиби</w:t>
      </w:r>
      <w:r w:rsidRPr="006264C6">
        <w:rPr>
          <w:szCs w:val="28"/>
        </w:rPr>
        <w:t>р</w:t>
      </w:r>
      <w:r w:rsidRPr="006264C6">
        <w:rPr>
          <w:szCs w:val="28"/>
        </w:rPr>
        <w:t>ска по проекту постановления мэрии города Новосибирска «</w:t>
      </w:r>
      <w:r w:rsidR="00774C92" w:rsidRPr="006264C6">
        <w:rPr>
          <w:szCs w:val="28"/>
        </w:rPr>
        <w:t>Об утверждении пр</w:t>
      </w:r>
      <w:r w:rsidR="00774C92" w:rsidRPr="006264C6">
        <w:rPr>
          <w:szCs w:val="28"/>
        </w:rPr>
        <w:t>о</w:t>
      </w:r>
      <w:r w:rsidR="00774C92" w:rsidRPr="006264C6">
        <w:rPr>
          <w:szCs w:val="28"/>
        </w:rPr>
        <w:t xml:space="preserve">екта межевания территории </w:t>
      </w:r>
      <w:r w:rsidR="00700690" w:rsidRPr="006264C6">
        <w:rPr>
          <w:szCs w:val="28"/>
        </w:rPr>
        <w:t>квартала 012.02.06.01 в границах проекта планировки территории жилого района «Родники» и жилого района по ул. Фадеева в Заел</w:t>
      </w:r>
      <w:r w:rsidR="00700690" w:rsidRPr="006264C6">
        <w:rPr>
          <w:szCs w:val="28"/>
        </w:rPr>
        <w:t>ь</w:t>
      </w:r>
      <w:r w:rsidR="00700690" w:rsidRPr="006264C6">
        <w:rPr>
          <w:szCs w:val="28"/>
        </w:rPr>
        <w:t>цовском и Калининском районах</w:t>
      </w:r>
      <w:r w:rsidRPr="006264C6">
        <w:rPr>
          <w:szCs w:val="28"/>
        </w:rPr>
        <w:t>», в соответствии с Градостроительным кодексом Российской Федерации, Федеральным законом от 06.10.2003 № 131-ФЗ «Об о</w:t>
      </w:r>
      <w:r w:rsidRPr="006264C6">
        <w:rPr>
          <w:szCs w:val="28"/>
        </w:rPr>
        <w:t>б</w:t>
      </w:r>
      <w:r w:rsidRPr="006264C6">
        <w:rPr>
          <w:szCs w:val="28"/>
        </w:rPr>
        <w:t>щих принципах организации местного</w:t>
      </w:r>
      <w:proofErr w:type="gramEnd"/>
      <w:r w:rsidRPr="006264C6">
        <w:rPr>
          <w:szCs w:val="28"/>
        </w:rPr>
        <w:t xml:space="preserve"> самоуправления в Российской Федерации», решением городского Совета Новосибирска от 25.04.2007 № 562 «О </w:t>
      </w:r>
      <w:proofErr w:type="gramStart"/>
      <w:r w:rsidRPr="006264C6">
        <w:rPr>
          <w:szCs w:val="28"/>
        </w:rPr>
        <w:t>Положении</w:t>
      </w:r>
      <w:proofErr w:type="gramEnd"/>
      <w:r w:rsidRPr="006264C6">
        <w:rPr>
          <w:szCs w:val="28"/>
        </w:rPr>
        <w:t xml:space="preserve"> о публичных слушаниях в городе Новосибирске», постановлениями мэрии города Новосибирска </w:t>
      </w:r>
      <w:r w:rsidR="00700690" w:rsidRPr="006264C6">
        <w:rPr>
          <w:szCs w:val="28"/>
        </w:rPr>
        <w:t>от 17.03.2015 № 2433 «Об утверждении проекта планировки терр</w:t>
      </w:r>
      <w:r w:rsidR="00700690" w:rsidRPr="006264C6">
        <w:rPr>
          <w:szCs w:val="28"/>
        </w:rPr>
        <w:t>и</w:t>
      </w:r>
      <w:r w:rsidR="00700690" w:rsidRPr="006264C6">
        <w:rPr>
          <w:szCs w:val="28"/>
        </w:rPr>
        <w:t xml:space="preserve">тории жилого района «Родники» и жилого района по ул. Фадеева в Заельцовском и Калининском районах», </w:t>
      </w:r>
      <w:r w:rsidR="00553206" w:rsidRPr="006264C6">
        <w:rPr>
          <w:szCs w:val="28"/>
        </w:rPr>
        <w:t>от </w:t>
      </w:r>
      <w:r w:rsidR="00700690" w:rsidRPr="006264C6">
        <w:rPr>
          <w:szCs w:val="28"/>
        </w:rPr>
        <w:t>29</w:t>
      </w:r>
      <w:r w:rsidR="00553206" w:rsidRPr="006264C6">
        <w:rPr>
          <w:szCs w:val="28"/>
        </w:rPr>
        <w:t>.</w:t>
      </w:r>
      <w:r w:rsidR="00700690" w:rsidRPr="006264C6">
        <w:rPr>
          <w:szCs w:val="28"/>
        </w:rPr>
        <w:t>12</w:t>
      </w:r>
      <w:r w:rsidR="00553206" w:rsidRPr="006264C6">
        <w:rPr>
          <w:szCs w:val="28"/>
        </w:rPr>
        <w:t>.2015 № </w:t>
      </w:r>
      <w:r w:rsidR="00700690" w:rsidRPr="006264C6">
        <w:rPr>
          <w:szCs w:val="28"/>
        </w:rPr>
        <w:t>7437</w:t>
      </w:r>
      <w:r w:rsidR="00553206" w:rsidRPr="006264C6">
        <w:rPr>
          <w:szCs w:val="28"/>
        </w:rPr>
        <w:t xml:space="preserve"> «О подготовке проекта межев</w:t>
      </w:r>
      <w:r w:rsidR="00553206" w:rsidRPr="006264C6">
        <w:rPr>
          <w:szCs w:val="28"/>
        </w:rPr>
        <w:t>а</w:t>
      </w:r>
      <w:r w:rsidR="00553206" w:rsidRPr="006264C6">
        <w:rPr>
          <w:szCs w:val="28"/>
        </w:rPr>
        <w:t xml:space="preserve">ния территории </w:t>
      </w:r>
      <w:r w:rsidR="00700690" w:rsidRPr="006264C6">
        <w:rPr>
          <w:szCs w:val="28"/>
        </w:rPr>
        <w:t>квартала 012.02.06.01 в границах проекта планировки территории жилого района «Родники» и жилого района по ул. Фадеева в Заельцовском и К</w:t>
      </w:r>
      <w:r w:rsidR="00700690" w:rsidRPr="006264C6">
        <w:rPr>
          <w:szCs w:val="28"/>
        </w:rPr>
        <w:t>а</w:t>
      </w:r>
      <w:r w:rsidR="00700690" w:rsidRPr="006264C6">
        <w:rPr>
          <w:szCs w:val="28"/>
        </w:rPr>
        <w:t>лининском районах</w:t>
      </w:r>
      <w:r w:rsidR="00553206" w:rsidRPr="006264C6">
        <w:rPr>
          <w:szCs w:val="28"/>
        </w:rPr>
        <w:t>», руководствуя</w:t>
      </w:r>
      <w:r w:rsidR="00700690" w:rsidRPr="006264C6">
        <w:rPr>
          <w:szCs w:val="28"/>
        </w:rPr>
        <w:t>сь Уставом города Новосибир</w:t>
      </w:r>
      <w:r w:rsidR="006264C6">
        <w:rPr>
          <w:szCs w:val="28"/>
        </w:rPr>
        <w:t xml:space="preserve">ска, </w:t>
      </w:r>
      <w:r w:rsidR="006264C6">
        <w:rPr>
          <w:szCs w:val="28"/>
        </w:rPr>
        <w:br/>
      </w:r>
      <w:r w:rsidRPr="006264C6">
        <w:rPr>
          <w:szCs w:val="28"/>
        </w:rPr>
        <w:t>ПОСТАНОВЛЯЮ:</w:t>
      </w:r>
    </w:p>
    <w:p w:rsidR="00D004CA" w:rsidRPr="006264C6" w:rsidRDefault="00D004CA" w:rsidP="006264C6">
      <w:pPr>
        <w:rPr>
          <w:szCs w:val="28"/>
        </w:rPr>
      </w:pPr>
      <w:r w:rsidRPr="006264C6">
        <w:rPr>
          <w:szCs w:val="28"/>
        </w:rPr>
        <w:t>1. Назначить публичные слушания по проекту постановления мэрии города Новосибирска «</w:t>
      </w:r>
      <w:r w:rsidR="00774C92" w:rsidRPr="006264C6">
        <w:rPr>
          <w:szCs w:val="28"/>
        </w:rPr>
        <w:t xml:space="preserve">Об утверждении проекта межевания территории </w:t>
      </w:r>
      <w:r w:rsidR="00700690" w:rsidRPr="006264C6">
        <w:rPr>
          <w:szCs w:val="28"/>
        </w:rPr>
        <w:t>кварт</w:t>
      </w:r>
      <w:r w:rsidR="00700690" w:rsidRPr="006264C6">
        <w:rPr>
          <w:szCs w:val="28"/>
        </w:rPr>
        <w:t>а</w:t>
      </w:r>
      <w:r w:rsidR="00700690" w:rsidRPr="006264C6">
        <w:rPr>
          <w:szCs w:val="28"/>
        </w:rPr>
        <w:t>ла 012.02.06.01 в границах проекта планировки территории жилого района «Ро</w:t>
      </w:r>
      <w:r w:rsidR="00700690" w:rsidRPr="006264C6">
        <w:rPr>
          <w:szCs w:val="28"/>
        </w:rPr>
        <w:t>д</w:t>
      </w:r>
      <w:r w:rsidR="00700690" w:rsidRPr="006264C6">
        <w:rPr>
          <w:szCs w:val="28"/>
        </w:rPr>
        <w:t>ники» и жилого района по ул. Фадеева в Заельцовском и Калининском районах</w:t>
      </w:r>
      <w:r w:rsidRPr="006264C6">
        <w:rPr>
          <w:szCs w:val="28"/>
        </w:rPr>
        <w:t>» (приложение).</w:t>
      </w:r>
    </w:p>
    <w:p w:rsidR="00D004CA" w:rsidRPr="006264C6" w:rsidRDefault="00D004CA" w:rsidP="006264C6">
      <w:pPr>
        <w:rPr>
          <w:szCs w:val="28"/>
        </w:rPr>
      </w:pPr>
      <w:r w:rsidRPr="006264C6">
        <w:rPr>
          <w:szCs w:val="28"/>
        </w:rPr>
        <w:t xml:space="preserve">2. Провести </w:t>
      </w:r>
      <w:r w:rsidR="00105B5A" w:rsidRPr="006264C6">
        <w:rPr>
          <w:szCs w:val="28"/>
        </w:rPr>
        <w:t>23</w:t>
      </w:r>
      <w:r w:rsidRPr="006264C6">
        <w:rPr>
          <w:szCs w:val="28"/>
        </w:rPr>
        <w:t>.</w:t>
      </w:r>
      <w:r w:rsidR="00CD21DD" w:rsidRPr="006264C6">
        <w:rPr>
          <w:szCs w:val="28"/>
        </w:rPr>
        <w:t>03</w:t>
      </w:r>
      <w:r w:rsidRPr="006264C6">
        <w:rPr>
          <w:szCs w:val="28"/>
        </w:rPr>
        <w:t>.201</w:t>
      </w:r>
      <w:r w:rsidR="00CD21DD" w:rsidRPr="006264C6">
        <w:rPr>
          <w:szCs w:val="28"/>
        </w:rPr>
        <w:t>6</w:t>
      </w:r>
      <w:r w:rsidRPr="006264C6">
        <w:rPr>
          <w:szCs w:val="28"/>
        </w:rPr>
        <w:t xml:space="preserve"> в 10.00 час</w:t>
      </w:r>
      <w:proofErr w:type="gramStart"/>
      <w:r w:rsidRPr="006264C6">
        <w:rPr>
          <w:szCs w:val="28"/>
        </w:rPr>
        <w:t>.</w:t>
      </w:r>
      <w:proofErr w:type="gramEnd"/>
      <w:r w:rsidRPr="006264C6">
        <w:rPr>
          <w:szCs w:val="28"/>
        </w:rPr>
        <w:t xml:space="preserve"> </w:t>
      </w:r>
      <w:proofErr w:type="gramStart"/>
      <w:r w:rsidRPr="006264C6">
        <w:rPr>
          <w:szCs w:val="28"/>
        </w:rPr>
        <w:t>п</w:t>
      </w:r>
      <w:proofErr w:type="gramEnd"/>
      <w:r w:rsidRPr="006264C6">
        <w:rPr>
          <w:szCs w:val="28"/>
        </w:rPr>
        <w:t>убличные слушания в здании админ</w:t>
      </w:r>
      <w:r w:rsidRPr="006264C6">
        <w:rPr>
          <w:szCs w:val="28"/>
        </w:rPr>
        <w:t>и</w:t>
      </w:r>
      <w:r w:rsidRPr="006264C6">
        <w:rPr>
          <w:szCs w:val="28"/>
        </w:rPr>
        <w:t xml:space="preserve">страции </w:t>
      </w:r>
      <w:r w:rsidR="00672CD4" w:rsidRPr="006264C6">
        <w:rPr>
          <w:szCs w:val="28"/>
        </w:rPr>
        <w:t>Калининского</w:t>
      </w:r>
      <w:r w:rsidRPr="006264C6">
        <w:rPr>
          <w:szCs w:val="28"/>
        </w:rPr>
        <w:t xml:space="preserve"> района города Новосибирска (Российская Федерация, Н</w:t>
      </w:r>
      <w:r w:rsidRPr="006264C6">
        <w:rPr>
          <w:szCs w:val="28"/>
        </w:rPr>
        <w:t>о</w:t>
      </w:r>
      <w:r w:rsidRPr="006264C6">
        <w:rPr>
          <w:szCs w:val="28"/>
        </w:rPr>
        <w:t xml:space="preserve">восибирская область, город Новосибирск, ул. </w:t>
      </w:r>
      <w:r w:rsidR="004C3C60" w:rsidRPr="006264C6">
        <w:rPr>
          <w:szCs w:val="28"/>
        </w:rPr>
        <w:t>Богдана Хмельницкого</w:t>
      </w:r>
      <w:r w:rsidRPr="006264C6">
        <w:rPr>
          <w:szCs w:val="28"/>
        </w:rPr>
        <w:t xml:space="preserve">, </w:t>
      </w:r>
      <w:r w:rsidR="004C3C60" w:rsidRPr="006264C6">
        <w:rPr>
          <w:szCs w:val="28"/>
        </w:rPr>
        <w:t>14/</w:t>
      </w:r>
      <w:r w:rsidR="003C49A6" w:rsidRPr="006264C6">
        <w:rPr>
          <w:szCs w:val="28"/>
        </w:rPr>
        <w:t>3</w:t>
      </w:r>
      <w:r w:rsidRPr="006264C6">
        <w:rPr>
          <w:szCs w:val="28"/>
        </w:rPr>
        <w:t>).</w:t>
      </w:r>
    </w:p>
    <w:p w:rsidR="00D004CA" w:rsidRPr="006264C6" w:rsidRDefault="00D004CA" w:rsidP="006264C6">
      <w:pPr>
        <w:rPr>
          <w:szCs w:val="28"/>
        </w:rPr>
      </w:pPr>
      <w:r w:rsidRPr="006264C6">
        <w:rPr>
          <w:szCs w:val="28"/>
        </w:rPr>
        <w:t>3. Создать организационный комитет по подготовке и проведению публи</w:t>
      </w:r>
      <w:r w:rsidRPr="006264C6">
        <w:rPr>
          <w:szCs w:val="28"/>
        </w:rPr>
        <w:t>ч</w:t>
      </w:r>
      <w:r w:rsidRPr="006264C6"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0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503"/>
        <w:gridCol w:w="425"/>
        <w:gridCol w:w="5120"/>
      </w:tblGrid>
      <w:tr w:rsidR="003C49A6" w:rsidRPr="006264C6" w:rsidTr="006264C6">
        <w:trPr>
          <w:trHeight w:val="1258"/>
        </w:trPr>
        <w:tc>
          <w:tcPr>
            <w:tcW w:w="4503" w:type="dxa"/>
            <w:hideMark/>
          </w:tcPr>
          <w:p w:rsidR="003C49A6" w:rsidRPr="006264C6" w:rsidRDefault="003C49A6" w:rsidP="006264C6">
            <w:pPr>
              <w:ind w:firstLine="0"/>
              <w:rPr>
                <w:szCs w:val="28"/>
              </w:rPr>
            </w:pPr>
            <w:r w:rsidRPr="006264C6">
              <w:rPr>
                <w:szCs w:val="28"/>
              </w:rPr>
              <w:t>Бакулова Екатерина Ивановна</w:t>
            </w:r>
          </w:p>
        </w:tc>
        <w:tc>
          <w:tcPr>
            <w:tcW w:w="425" w:type="dxa"/>
            <w:hideMark/>
          </w:tcPr>
          <w:p w:rsidR="003C49A6" w:rsidRPr="006264C6" w:rsidRDefault="003C49A6" w:rsidP="006264C6">
            <w:pPr>
              <w:ind w:firstLine="0"/>
              <w:rPr>
                <w:szCs w:val="28"/>
              </w:rPr>
            </w:pPr>
            <w:r w:rsidRPr="006264C6">
              <w:rPr>
                <w:szCs w:val="28"/>
              </w:rPr>
              <w:sym w:font="Symbol" w:char="002D"/>
            </w:r>
          </w:p>
        </w:tc>
        <w:tc>
          <w:tcPr>
            <w:tcW w:w="5120" w:type="dxa"/>
            <w:hideMark/>
          </w:tcPr>
          <w:p w:rsidR="003C49A6" w:rsidRPr="006264C6" w:rsidRDefault="003C49A6" w:rsidP="006264C6">
            <w:pPr>
              <w:ind w:firstLine="0"/>
              <w:rPr>
                <w:szCs w:val="28"/>
              </w:rPr>
            </w:pPr>
            <w:r w:rsidRPr="006264C6">
              <w:rPr>
                <w:szCs w:val="28"/>
              </w:rPr>
              <w:t xml:space="preserve">начальник </w:t>
            </w:r>
            <w:proofErr w:type="gramStart"/>
            <w:r w:rsidRPr="006264C6">
              <w:rPr>
                <w:szCs w:val="28"/>
              </w:rPr>
              <w:t>отдела градостроительной подготовки территорий Главного упра</w:t>
            </w:r>
            <w:r w:rsidRPr="006264C6">
              <w:rPr>
                <w:szCs w:val="28"/>
              </w:rPr>
              <w:t>в</w:t>
            </w:r>
            <w:r w:rsidRPr="006264C6">
              <w:rPr>
                <w:szCs w:val="28"/>
              </w:rPr>
              <w:t>ления архитектуры</w:t>
            </w:r>
            <w:proofErr w:type="gramEnd"/>
            <w:r w:rsidRPr="006264C6">
              <w:rPr>
                <w:szCs w:val="28"/>
              </w:rPr>
              <w:t xml:space="preserve"> и градостроительс</w:t>
            </w:r>
            <w:r w:rsidRPr="006264C6">
              <w:rPr>
                <w:szCs w:val="28"/>
              </w:rPr>
              <w:t>т</w:t>
            </w:r>
            <w:r w:rsidRPr="006264C6">
              <w:rPr>
                <w:szCs w:val="28"/>
              </w:rPr>
              <w:t>ва мэрии города Новосибирска;</w:t>
            </w:r>
          </w:p>
        </w:tc>
      </w:tr>
      <w:tr w:rsidR="003C49A6" w:rsidRPr="006264C6" w:rsidTr="006264C6">
        <w:trPr>
          <w:trHeight w:val="707"/>
        </w:trPr>
        <w:tc>
          <w:tcPr>
            <w:tcW w:w="4503" w:type="dxa"/>
          </w:tcPr>
          <w:p w:rsidR="003C49A6" w:rsidRPr="006264C6" w:rsidRDefault="003C49A6" w:rsidP="006264C6">
            <w:pPr>
              <w:ind w:firstLine="0"/>
              <w:rPr>
                <w:szCs w:val="28"/>
              </w:rPr>
            </w:pPr>
            <w:r w:rsidRPr="006264C6">
              <w:rPr>
                <w:szCs w:val="28"/>
              </w:rPr>
              <w:lastRenderedPageBreak/>
              <w:t>Галимова Ольга Лингвинстоновна</w:t>
            </w:r>
          </w:p>
          <w:p w:rsidR="003C49A6" w:rsidRPr="006264C6" w:rsidRDefault="003C49A6" w:rsidP="006264C6">
            <w:pPr>
              <w:ind w:firstLine="0"/>
              <w:rPr>
                <w:szCs w:val="28"/>
              </w:rPr>
            </w:pPr>
          </w:p>
        </w:tc>
        <w:tc>
          <w:tcPr>
            <w:tcW w:w="425" w:type="dxa"/>
            <w:hideMark/>
          </w:tcPr>
          <w:p w:rsidR="003C49A6" w:rsidRPr="006264C6" w:rsidRDefault="003C49A6" w:rsidP="006264C6">
            <w:pPr>
              <w:ind w:firstLine="0"/>
              <w:rPr>
                <w:szCs w:val="28"/>
              </w:rPr>
            </w:pPr>
            <w:r w:rsidRPr="006264C6">
              <w:rPr>
                <w:szCs w:val="28"/>
              </w:rPr>
              <w:sym w:font="Symbol" w:char="002D"/>
            </w:r>
          </w:p>
        </w:tc>
        <w:tc>
          <w:tcPr>
            <w:tcW w:w="5120" w:type="dxa"/>
            <w:hideMark/>
          </w:tcPr>
          <w:p w:rsidR="003C49A6" w:rsidRPr="006264C6" w:rsidRDefault="003C49A6" w:rsidP="006264C6">
            <w:pPr>
              <w:ind w:firstLine="0"/>
              <w:rPr>
                <w:szCs w:val="28"/>
              </w:rPr>
            </w:pPr>
            <w:r w:rsidRPr="006264C6">
              <w:rPr>
                <w:szCs w:val="28"/>
              </w:rPr>
              <w:t xml:space="preserve">начальник </w:t>
            </w:r>
            <w:proofErr w:type="gramStart"/>
            <w:r w:rsidRPr="006264C6">
              <w:rPr>
                <w:szCs w:val="28"/>
              </w:rPr>
              <w:t>отдела планировки террит</w:t>
            </w:r>
            <w:r w:rsidRPr="006264C6">
              <w:rPr>
                <w:szCs w:val="28"/>
              </w:rPr>
              <w:t>о</w:t>
            </w:r>
            <w:r w:rsidRPr="006264C6">
              <w:rPr>
                <w:szCs w:val="28"/>
              </w:rPr>
              <w:t>рии города Главного управления арх</w:t>
            </w:r>
            <w:r w:rsidRPr="006264C6">
              <w:rPr>
                <w:szCs w:val="28"/>
              </w:rPr>
              <w:t>и</w:t>
            </w:r>
            <w:r w:rsidRPr="006264C6">
              <w:rPr>
                <w:szCs w:val="28"/>
              </w:rPr>
              <w:t>тектуры</w:t>
            </w:r>
            <w:proofErr w:type="gramEnd"/>
            <w:r w:rsidRPr="006264C6">
              <w:rPr>
                <w:szCs w:val="28"/>
              </w:rPr>
              <w:t xml:space="preserve"> и градостроительства мэрии г</w:t>
            </w:r>
            <w:r w:rsidRPr="006264C6">
              <w:rPr>
                <w:szCs w:val="28"/>
              </w:rPr>
              <w:t>о</w:t>
            </w:r>
            <w:r w:rsidRPr="006264C6">
              <w:rPr>
                <w:szCs w:val="28"/>
              </w:rPr>
              <w:t>рода Новосибирска;</w:t>
            </w:r>
          </w:p>
        </w:tc>
      </w:tr>
      <w:tr w:rsidR="003C49A6" w:rsidRPr="006264C6" w:rsidTr="006264C6">
        <w:trPr>
          <w:trHeight w:val="284"/>
        </w:trPr>
        <w:tc>
          <w:tcPr>
            <w:tcW w:w="4503" w:type="dxa"/>
          </w:tcPr>
          <w:p w:rsidR="003C49A6" w:rsidRPr="006264C6" w:rsidRDefault="003C49A6" w:rsidP="006264C6">
            <w:pPr>
              <w:ind w:firstLine="0"/>
              <w:rPr>
                <w:szCs w:val="28"/>
              </w:rPr>
            </w:pPr>
            <w:r w:rsidRPr="006264C6">
              <w:rPr>
                <w:szCs w:val="28"/>
              </w:rPr>
              <w:t>Гальянова Елена Николаевна</w:t>
            </w:r>
          </w:p>
          <w:p w:rsidR="003C49A6" w:rsidRPr="006264C6" w:rsidRDefault="003C49A6" w:rsidP="006264C6">
            <w:pPr>
              <w:ind w:firstLine="0"/>
              <w:rPr>
                <w:szCs w:val="28"/>
              </w:rPr>
            </w:pPr>
          </w:p>
        </w:tc>
        <w:tc>
          <w:tcPr>
            <w:tcW w:w="425" w:type="dxa"/>
            <w:hideMark/>
          </w:tcPr>
          <w:p w:rsidR="003C49A6" w:rsidRPr="006264C6" w:rsidRDefault="003C49A6" w:rsidP="006264C6">
            <w:pPr>
              <w:ind w:firstLine="0"/>
              <w:rPr>
                <w:szCs w:val="28"/>
              </w:rPr>
            </w:pPr>
            <w:r w:rsidRPr="006264C6">
              <w:rPr>
                <w:szCs w:val="28"/>
              </w:rPr>
              <w:sym w:font="Symbol" w:char="002D"/>
            </w:r>
          </w:p>
        </w:tc>
        <w:tc>
          <w:tcPr>
            <w:tcW w:w="5120" w:type="dxa"/>
            <w:hideMark/>
          </w:tcPr>
          <w:p w:rsidR="003C49A6" w:rsidRPr="006264C6" w:rsidRDefault="003C49A6" w:rsidP="006264C6">
            <w:pPr>
              <w:ind w:firstLine="0"/>
              <w:rPr>
                <w:szCs w:val="28"/>
              </w:rPr>
            </w:pPr>
            <w:r w:rsidRPr="006264C6">
              <w:rPr>
                <w:szCs w:val="28"/>
              </w:rPr>
              <w:t xml:space="preserve">консультант </w:t>
            </w:r>
            <w:proofErr w:type="gramStart"/>
            <w:r w:rsidRPr="006264C6">
              <w:rPr>
                <w:szCs w:val="28"/>
              </w:rPr>
              <w:t>отдела градостроительной подготовки территорий Главного упра</w:t>
            </w:r>
            <w:r w:rsidRPr="006264C6">
              <w:rPr>
                <w:szCs w:val="28"/>
              </w:rPr>
              <w:t>в</w:t>
            </w:r>
            <w:r w:rsidRPr="006264C6">
              <w:rPr>
                <w:szCs w:val="28"/>
              </w:rPr>
              <w:t>ления архитектуры</w:t>
            </w:r>
            <w:proofErr w:type="gramEnd"/>
            <w:r w:rsidRPr="006264C6">
              <w:rPr>
                <w:szCs w:val="28"/>
              </w:rPr>
              <w:t xml:space="preserve"> и градостроительс</w:t>
            </w:r>
            <w:r w:rsidRPr="006264C6">
              <w:rPr>
                <w:szCs w:val="28"/>
              </w:rPr>
              <w:t>т</w:t>
            </w:r>
            <w:r w:rsidRPr="006264C6">
              <w:rPr>
                <w:szCs w:val="28"/>
              </w:rPr>
              <w:t>ва мэрии города Новосибирска;</w:t>
            </w:r>
          </w:p>
        </w:tc>
      </w:tr>
      <w:tr w:rsidR="003C49A6" w:rsidRPr="006264C6" w:rsidTr="006264C6">
        <w:trPr>
          <w:trHeight w:val="995"/>
        </w:trPr>
        <w:tc>
          <w:tcPr>
            <w:tcW w:w="4503" w:type="dxa"/>
          </w:tcPr>
          <w:p w:rsidR="003C49A6" w:rsidRPr="006264C6" w:rsidRDefault="003C49A6" w:rsidP="006264C6">
            <w:pPr>
              <w:ind w:firstLine="0"/>
              <w:rPr>
                <w:szCs w:val="28"/>
              </w:rPr>
            </w:pPr>
            <w:r w:rsidRPr="006264C6">
              <w:rPr>
                <w:szCs w:val="28"/>
              </w:rPr>
              <w:t xml:space="preserve">Игнатьева </w:t>
            </w:r>
            <w:proofErr w:type="spellStart"/>
            <w:r w:rsidRPr="006264C6">
              <w:rPr>
                <w:szCs w:val="28"/>
              </w:rPr>
              <w:t>Антонида</w:t>
            </w:r>
            <w:proofErr w:type="spellEnd"/>
            <w:r w:rsidRPr="006264C6">
              <w:rPr>
                <w:szCs w:val="28"/>
              </w:rPr>
              <w:t xml:space="preserve"> Ивановна</w:t>
            </w:r>
          </w:p>
        </w:tc>
        <w:tc>
          <w:tcPr>
            <w:tcW w:w="425" w:type="dxa"/>
          </w:tcPr>
          <w:p w:rsidR="003C49A6" w:rsidRPr="006264C6" w:rsidRDefault="003C49A6" w:rsidP="006264C6">
            <w:pPr>
              <w:ind w:firstLine="0"/>
              <w:rPr>
                <w:szCs w:val="28"/>
              </w:rPr>
            </w:pPr>
            <w:r w:rsidRPr="006264C6">
              <w:rPr>
                <w:szCs w:val="28"/>
              </w:rPr>
              <w:t>–</w:t>
            </w:r>
          </w:p>
        </w:tc>
        <w:tc>
          <w:tcPr>
            <w:tcW w:w="5120" w:type="dxa"/>
          </w:tcPr>
          <w:p w:rsidR="003C49A6" w:rsidRPr="006264C6" w:rsidRDefault="003C49A6" w:rsidP="006264C6">
            <w:pPr>
              <w:ind w:firstLine="0"/>
              <w:rPr>
                <w:szCs w:val="28"/>
              </w:rPr>
            </w:pPr>
            <w:r w:rsidRPr="006264C6">
              <w:rPr>
                <w:szCs w:val="28"/>
              </w:rPr>
              <w:t>начальник Главного управления арх</w:t>
            </w:r>
            <w:r w:rsidRPr="006264C6">
              <w:rPr>
                <w:szCs w:val="28"/>
              </w:rPr>
              <w:t>и</w:t>
            </w:r>
            <w:r w:rsidRPr="006264C6">
              <w:rPr>
                <w:szCs w:val="28"/>
              </w:rPr>
              <w:t>тектуры и градостроительства мэрии г</w:t>
            </w:r>
            <w:r w:rsidRPr="006264C6">
              <w:rPr>
                <w:szCs w:val="28"/>
              </w:rPr>
              <w:t>о</w:t>
            </w:r>
            <w:r w:rsidRPr="006264C6">
              <w:rPr>
                <w:szCs w:val="28"/>
              </w:rPr>
              <w:t>рода Новосибирска;</w:t>
            </w:r>
          </w:p>
        </w:tc>
      </w:tr>
      <w:tr w:rsidR="003C49A6" w:rsidRPr="006264C6" w:rsidTr="006264C6">
        <w:trPr>
          <w:trHeight w:val="823"/>
        </w:trPr>
        <w:tc>
          <w:tcPr>
            <w:tcW w:w="4503" w:type="dxa"/>
          </w:tcPr>
          <w:p w:rsidR="003C49A6" w:rsidRPr="006264C6" w:rsidRDefault="003C49A6" w:rsidP="006264C6">
            <w:pPr>
              <w:ind w:firstLine="0"/>
              <w:rPr>
                <w:szCs w:val="28"/>
              </w:rPr>
            </w:pPr>
            <w:r w:rsidRPr="006264C6"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425" w:type="dxa"/>
          </w:tcPr>
          <w:p w:rsidR="003C49A6" w:rsidRPr="006264C6" w:rsidRDefault="003C49A6" w:rsidP="006264C6">
            <w:pPr>
              <w:ind w:firstLine="0"/>
              <w:rPr>
                <w:szCs w:val="28"/>
              </w:rPr>
            </w:pPr>
            <w:r w:rsidRPr="006264C6">
              <w:rPr>
                <w:szCs w:val="28"/>
              </w:rPr>
              <w:t>–</w:t>
            </w:r>
          </w:p>
        </w:tc>
        <w:tc>
          <w:tcPr>
            <w:tcW w:w="5120" w:type="dxa"/>
          </w:tcPr>
          <w:p w:rsidR="003C49A6" w:rsidRPr="006264C6" w:rsidRDefault="003C49A6" w:rsidP="006264C6">
            <w:pPr>
              <w:ind w:firstLine="0"/>
              <w:rPr>
                <w:szCs w:val="28"/>
              </w:rPr>
            </w:pPr>
            <w:r w:rsidRPr="006264C6">
              <w:rPr>
                <w:szCs w:val="28"/>
              </w:rPr>
              <w:t xml:space="preserve">инженер 1 категории отдела </w:t>
            </w:r>
            <w:proofErr w:type="spellStart"/>
            <w:proofErr w:type="gramStart"/>
            <w:r w:rsidRPr="006264C6">
              <w:rPr>
                <w:szCs w:val="28"/>
              </w:rPr>
              <w:t>градостро</w:t>
            </w:r>
            <w:r w:rsidR="006264C6">
              <w:rPr>
                <w:szCs w:val="28"/>
              </w:rPr>
              <w:t>-</w:t>
            </w:r>
            <w:r w:rsidRPr="006264C6">
              <w:rPr>
                <w:szCs w:val="28"/>
              </w:rPr>
              <w:t>ительной</w:t>
            </w:r>
            <w:proofErr w:type="spellEnd"/>
            <w:proofErr w:type="gramEnd"/>
            <w:r w:rsidRPr="006264C6">
              <w:rPr>
                <w:szCs w:val="28"/>
              </w:rPr>
              <w:t xml:space="preserve"> подготовки территорий Гла</w:t>
            </w:r>
            <w:r w:rsidRPr="006264C6">
              <w:rPr>
                <w:szCs w:val="28"/>
              </w:rPr>
              <w:t>в</w:t>
            </w:r>
            <w:r w:rsidRPr="006264C6">
              <w:rPr>
                <w:szCs w:val="28"/>
              </w:rPr>
              <w:t>ного управления архитектуры и град</w:t>
            </w:r>
            <w:r w:rsidRPr="006264C6">
              <w:rPr>
                <w:szCs w:val="28"/>
              </w:rPr>
              <w:t>о</w:t>
            </w:r>
            <w:r w:rsidRPr="006264C6">
              <w:rPr>
                <w:szCs w:val="28"/>
              </w:rPr>
              <w:t>строительства мэрии города Новосиби</w:t>
            </w:r>
            <w:r w:rsidRPr="006264C6">
              <w:rPr>
                <w:szCs w:val="28"/>
              </w:rPr>
              <w:t>р</w:t>
            </w:r>
            <w:r w:rsidRPr="006264C6">
              <w:rPr>
                <w:szCs w:val="28"/>
              </w:rPr>
              <w:t>ска;</w:t>
            </w:r>
          </w:p>
        </w:tc>
      </w:tr>
      <w:tr w:rsidR="003C49A6" w:rsidRPr="006264C6" w:rsidTr="006264C6">
        <w:trPr>
          <w:trHeight w:val="823"/>
        </w:trPr>
        <w:tc>
          <w:tcPr>
            <w:tcW w:w="4503" w:type="dxa"/>
          </w:tcPr>
          <w:p w:rsidR="003C49A6" w:rsidRPr="006264C6" w:rsidRDefault="003C49A6" w:rsidP="006264C6">
            <w:pPr>
              <w:ind w:firstLine="0"/>
              <w:rPr>
                <w:szCs w:val="28"/>
              </w:rPr>
            </w:pPr>
            <w:r w:rsidRPr="006264C6">
              <w:rPr>
                <w:szCs w:val="28"/>
              </w:rPr>
              <w:t>Кухарева Татьяна Владимировна</w:t>
            </w:r>
          </w:p>
        </w:tc>
        <w:tc>
          <w:tcPr>
            <w:tcW w:w="425" w:type="dxa"/>
          </w:tcPr>
          <w:p w:rsidR="003C49A6" w:rsidRPr="006264C6" w:rsidRDefault="003C49A6" w:rsidP="006264C6">
            <w:pPr>
              <w:ind w:firstLine="0"/>
              <w:rPr>
                <w:szCs w:val="28"/>
              </w:rPr>
            </w:pPr>
            <w:r w:rsidRPr="006264C6">
              <w:rPr>
                <w:szCs w:val="28"/>
              </w:rPr>
              <w:t>–</w:t>
            </w:r>
          </w:p>
        </w:tc>
        <w:tc>
          <w:tcPr>
            <w:tcW w:w="5120" w:type="dxa"/>
          </w:tcPr>
          <w:p w:rsidR="003C49A6" w:rsidRPr="006264C6" w:rsidRDefault="003C49A6" w:rsidP="006264C6">
            <w:pPr>
              <w:ind w:firstLine="0"/>
              <w:rPr>
                <w:szCs w:val="28"/>
              </w:rPr>
            </w:pPr>
            <w:r w:rsidRPr="006264C6">
              <w:rPr>
                <w:szCs w:val="28"/>
              </w:rPr>
              <w:t xml:space="preserve">ведущий специалист </w:t>
            </w:r>
            <w:proofErr w:type="gramStart"/>
            <w:r w:rsidRPr="006264C6">
              <w:rPr>
                <w:szCs w:val="28"/>
              </w:rPr>
              <w:t>отдела градостро</w:t>
            </w:r>
            <w:r w:rsidRPr="006264C6">
              <w:rPr>
                <w:szCs w:val="28"/>
              </w:rPr>
              <w:t>и</w:t>
            </w:r>
            <w:r w:rsidRPr="006264C6">
              <w:rPr>
                <w:szCs w:val="28"/>
              </w:rPr>
              <w:t>тельной подготовки территорий Главн</w:t>
            </w:r>
            <w:r w:rsidRPr="006264C6">
              <w:rPr>
                <w:szCs w:val="28"/>
              </w:rPr>
              <w:t>о</w:t>
            </w:r>
            <w:r w:rsidRPr="006264C6">
              <w:rPr>
                <w:szCs w:val="28"/>
              </w:rPr>
              <w:t>го управления архитектуры</w:t>
            </w:r>
            <w:proofErr w:type="gramEnd"/>
            <w:r w:rsidRPr="006264C6">
              <w:rPr>
                <w:szCs w:val="28"/>
              </w:rPr>
              <w:t xml:space="preserve"> и град</w:t>
            </w:r>
            <w:r w:rsidRPr="006264C6">
              <w:rPr>
                <w:szCs w:val="28"/>
              </w:rPr>
              <w:t>о</w:t>
            </w:r>
            <w:r w:rsidRPr="006264C6">
              <w:rPr>
                <w:szCs w:val="28"/>
              </w:rPr>
              <w:t>строительства мэрии города Новосиби</w:t>
            </w:r>
            <w:r w:rsidRPr="006264C6">
              <w:rPr>
                <w:szCs w:val="28"/>
              </w:rPr>
              <w:t>р</w:t>
            </w:r>
            <w:r w:rsidRPr="006264C6">
              <w:rPr>
                <w:szCs w:val="28"/>
              </w:rPr>
              <w:t>ска;</w:t>
            </w:r>
          </w:p>
        </w:tc>
      </w:tr>
      <w:tr w:rsidR="003C49A6" w:rsidRPr="006264C6" w:rsidTr="006264C6">
        <w:trPr>
          <w:trHeight w:val="691"/>
        </w:trPr>
        <w:tc>
          <w:tcPr>
            <w:tcW w:w="4503" w:type="dxa"/>
          </w:tcPr>
          <w:p w:rsidR="003C49A6" w:rsidRPr="006264C6" w:rsidRDefault="003C49A6" w:rsidP="006264C6">
            <w:pPr>
              <w:ind w:firstLine="0"/>
              <w:rPr>
                <w:szCs w:val="28"/>
              </w:rPr>
            </w:pPr>
            <w:r w:rsidRPr="006264C6">
              <w:rPr>
                <w:szCs w:val="28"/>
              </w:rPr>
              <w:t>Столбов Виталий Николаевич</w:t>
            </w:r>
          </w:p>
        </w:tc>
        <w:tc>
          <w:tcPr>
            <w:tcW w:w="425" w:type="dxa"/>
          </w:tcPr>
          <w:p w:rsidR="003C49A6" w:rsidRPr="006264C6" w:rsidRDefault="003C49A6" w:rsidP="006264C6">
            <w:pPr>
              <w:ind w:firstLine="0"/>
              <w:rPr>
                <w:szCs w:val="28"/>
              </w:rPr>
            </w:pPr>
            <w:r w:rsidRPr="006264C6">
              <w:rPr>
                <w:szCs w:val="28"/>
              </w:rPr>
              <w:t>–</w:t>
            </w:r>
          </w:p>
        </w:tc>
        <w:tc>
          <w:tcPr>
            <w:tcW w:w="5120" w:type="dxa"/>
          </w:tcPr>
          <w:p w:rsidR="003C49A6" w:rsidRPr="006264C6" w:rsidRDefault="003C49A6" w:rsidP="006264C6">
            <w:pPr>
              <w:ind w:firstLine="0"/>
              <w:rPr>
                <w:szCs w:val="28"/>
              </w:rPr>
            </w:pPr>
            <w:r w:rsidRPr="006264C6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6264C6">
              <w:rPr>
                <w:szCs w:val="28"/>
              </w:rPr>
              <w:t>и</w:t>
            </w:r>
            <w:r w:rsidRPr="006264C6">
              <w:rPr>
                <w:szCs w:val="28"/>
              </w:rPr>
              <w:t>тельства мэрии города Новосибирска;</w:t>
            </w:r>
          </w:p>
        </w:tc>
      </w:tr>
      <w:tr w:rsidR="004C3C60" w:rsidRPr="006264C6" w:rsidTr="006264C6">
        <w:trPr>
          <w:trHeight w:val="600"/>
        </w:trPr>
        <w:tc>
          <w:tcPr>
            <w:tcW w:w="4503" w:type="dxa"/>
          </w:tcPr>
          <w:p w:rsidR="004C3C60" w:rsidRPr="006264C6" w:rsidRDefault="004C3C60" w:rsidP="006264C6">
            <w:pPr>
              <w:spacing w:line="240" w:lineRule="atLeast"/>
              <w:ind w:firstLine="0"/>
              <w:rPr>
                <w:szCs w:val="28"/>
              </w:rPr>
            </w:pPr>
            <w:proofErr w:type="spellStart"/>
            <w:r w:rsidRPr="006264C6">
              <w:rPr>
                <w:szCs w:val="28"/>
              </w:rPr>
              <w:t>Шатула</w:t>
            </w:r>
            <w:proofErr w:type="spellEnd"/>
            <w:r w:rsidRPr="006264C6">
              <w:rPr>
                <w:szCs w:val="28"/>
              </w:rPr>
              <w:t xml:space="preserve"> Герман Николаевич</w:t>
            </w:r>
          </w:p>
        </w:tc>
        <w:tc>
          <w:tcPr>
            <w:tcW w:w="425" w:type="dxa"/>
          </w:tcPr>
          <w:p w:rsidR="004C3C60" w:rsidRPr="006264C6" w:rsidRDefault="004C3C60" w:rsidP="006264C6">
            <w:pPr>
              <w:spacing w:line="240" w:lineRule="atLeast"/>
              <w:ind w:firstLine="0"/>
              <w:rPr>
                <w:szCs w:val="28"/>
              </w:rPr>
            </w:pPr>
            <w:r w:rsidRPr="006264C6">
              <w:rPr>
                <w:szCs w:val="28"/>
              </w:rPr>
              <w:t>–</w:t>
            </w:r>
          </w:p>
        </w:tc>
        <w:tc>
          <w:tcPr>
            <w:tcW w:w="5120" w:type="dxa"/>
          </w:tcPr>
          <w:p w:rsidR="004C3C60" w:rsidRPr="006264C6" w:rsidRDefault="004C3C60" w:rsidP="006264C6">
            <w:pPr>
              <w:spacing w:line="240" w:lineRule="atLeast"/>
              <w:ind w:firstLine="0"/>
              <w:rPr>
                <w:szCs w:val="28"/>
              </w:rPr>
            </w:pPr>
            <w:r w:rsidRPr="006264C6">
              <w:rPr>
                <w:szCs w:val="28"/>
              </w:rPr>
              <w:t>глава администрации Калининского района города Новосибирска.</w:t>
            </w:r>
          </w:p>
        </w:tc>
      </w:tr>
    </w:tbl>
    <w:p w:rsidR="00092A0A" w:rsidRPr="006264C6" w:rsidRDefault="00092A0A" w:rsidP="006264C6">
      <w:pPr>
        <w:spacing w:line="240" w:lineRule="atLeast"/>
        <w:rPr>
          <w:szCs w:val="28"/>
        </w:rPr>
      </w:pPr>
      <w:r w:rsidRPr="006264C6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6264C6">
        <w:rPr>
          <w:szCs w:val="28"/>
        </w:rPr>
        <w:t>Российская Федерация, Новосибирская область, город Новосибирск,</w:t>
      </w:r>
      <w:r w:rsidRPr="006264C6">
        <w:rPr>
          <w:szCs w:val="28"/>
        </w:rPr>
        <w:t xml:space="preserve"> Красный проспект</w:t>
      </w:r>
      <w:r w:rsidR="00124E7B" w:rsidRPr="006264C6">
        <w:rPr>
          <w:szCs w:val="28"/>
        </w:rPr>
        <w:t>, </w:t>
      </w:r>
      <w:r w:rsidRPr="006264C6">
        <w:rPr>
          <w:szCs w:val="28"/>
        </w:rPr>
        <w:t xml:space="preserve">50, кабинет </w:t>
      </w:r>
      <w:r w:rsidR="00E1327A" w:rsidRPr="006264C6">
        <w:rPr>
          <w:szCs w:val="28"/>
        </w:rPr>
        <w:t>409а</w:t>
      </w:r>
      <w:r w:rsidRPr="006264C6">
        <w:rPr>
          <w:szCs w:val="28"/>
        </w:rPr>
        <w:t xml:space="preserve">, </w:t>
      </w:r>
      <w:r w:rsidR="00124E7B" w:rsidRPr="006264C6">
        <w:rPr>
          <w:szCs w:val="28"/>
        </w:rPr>
        <w:t xml:space="preserve">почтовый индекс: 630091, </w:t>
      </w:r>
      <w:r w:rsidRPr="006264C6">
        <w:rPr>
          <w:szCs w:val="28"/>
        </w:rPr>
        <w:t xml:space="preserve">адрес электронной почты: </w:t>
      </w:r>
      <w:proofErr w:type="spellStart"/>
      <w:r w:rsidR="004C3C60" w:rsidRPr="006264C6">
        <w:rPr>
          <w:szCs w:val="28"/>
          <w:lang w:val="en-US"/>
        </w:rPr>
        <w:t>EKolesneva</w:t>
      </w:r>
      <w:proofErr w:type="spellEnd"/>
      <w:r w:rsidRPr="006264C6">
        <w:rPr>
          <w:szCs w:val="28"/>
        </w:rPr>
        <w:t>@</w:t>
      </w:r>
      <w:proofErr w:type="spellStart"/>
      <w:r w:rsidRPr="006264C6">
        <w:rPr>
          <w:szCs w:val="28"/>
        </w:rPr>
        <w:t>admnsk.ru</w:t>
      </w:r>
      <w:proofErr w:type="spellEnd"/>
      <w:r w:rsidRPr="006264C6">
        <w:rPr>
          <w:szCs w:val="28"/>
        </w:rPr>
        <w:t>, контактный телефон 227-5</w:t>
      </w:r>
      <w:r w:rsidR="004C3C60" w:rsidRPr="006264C6">
        <w:rPr>
          <w:szCs w:val="28"/>
        </w:rPr>
        <w:t>0</w:t>
      </w:r>
      <w:r w:rsidRPr="006264C6">
        <w:rPr>
          <w:szCs w:val="28"/>
        </w:rPr>
        <w:t>-</w:t>
      </w:r>
      <w:r w:rsidR="004C3C60" w:rsidRPr="006264C6">
        <w:rPr>
          <w:szCs w:val="28"/>
        </w:rPr>
        <w:t>70</w:t>
      </w:r>
      <w:r w:rsidRPr="006264C6">
        <w:rPr>
          <w:szCs w:val="28"/>
        </w:rPr>
        <w:t>.</w:t>
      </w:r>
    </w:p>
    <w:p w:rsidR="00092A0A" w:rsidRPr="006264C6" w:rsidRDefault="00092A0A" w:rsidP="006264C6">
      <w:pPr>
        <w:autoSpaceDE w:val="0"/>
        <w:autoSpaceDN w:val="0"/>
        <w:adjustRightInd w:val="0"/>
        <w:rPr>
          <w:szCs w:val="28"/>
        </w:rPr>
      </w:pPr>
      <w:r w:rsidRPr="006264C6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6264C6">
        <w:rPr>
          <w:szCs w:val="28"/>
        </w:rPr>
        <w:t>ы</w:t>
      </w:r>
      <w:r w:rsidRPr="006264C6">
        <w:rPr>
          <w:szCs w:val="28"/>
        </w:rPr>
        <w:t>несенному на публичные слушания проекту постановления мэрии города Новосибирска «</w:t>
      </w:r>
      <w:r w:rsidR="003C49A6" w:rsidRPr="006264C6">
        <w:rPr>
          <w:szCs w:val="28"/>
        </w:rPr>
        <w:t xml:space="preserve">Об утверждении проекта межевания территории </w:t>
      </w:r>
      <w:r w:rsidR="004C3C60" w:rsidRPr="006264C6">
        <w:rPr>
          <w:szCs w:val="28"/>
        </w:rPr>
        <w:t>квартала 012.02.06.01 в границах проекта планировки территории жилого района «Родники» и жилого района по ул. Фадеева в Заельцовском и Калининском ра</w:t>
      </w:r>
      <w:r w:rsidR="004C3C60" w:rsidRPr="006264C6">
        <w:rPr>
          <w:szCs w:val="28"/>
        </w:rPr>
        <w:t>й</w:t>
      </w:r>
      <w:r w:rsidR="004C3C60" w:rsidRPr="006264C6">
        <w:rPr>
          <w:szCs w:val="28"/>
        </w:rPr>
        <w:t>онах</w:t>
      </w:r>
      <w:r w:rsidRPr="006264C6">
        <w:rPr>
          <w:szCs w:val="28"/>
        </w:rPr>
        <w:t>».</w:t>
      </w:r>
      <w:r w:rsidR="00DF03A4" w:rsidRPr="006264C6">
        <w:rPr>
          <w:szCs w:val="28"/>
        </w:rPr>
        <w:t xml:space="preserve"> </w:t>
      </w:r>
      <w:proofErr w:type="gramStart"/>
      <w:r w:rsidR="00DF03A4" w:rsidRPr="006264C6">
        <w:rPr>
          <w:szCs w:val="28"/>
        </w:rPr>
        <w:t xml:space="preserve">Предложения по проекту, вынесенному на публичные слушания, могут быть представлены в организационный комитет по истечении указанного срока, но не позднее </w:t>
      </w:r>
      <w:r w:rsidR="008E1D7D" w:rsidRPr="006264C6">
        <w:rPr>
          <w:szCs w:val="28"/>
        </w:rPr>
        <w:t>трех</w:t>
      </w:r>
      <w:r w:rsidR="00DF03A4" w:rsidRPr="006264C6">
        <w:rPr>
          <w:szCs w:val="28"/>
        </w:rPr>
        <w:t xml:space="preserve"> дней со дня проведения публичных слушаний</w:t>
      </w:r>
      <w:r w:rsidR="005F67BE" w:rsidRPr="006264C6">
        <w:rPr>
          <w:szCs w:val="28"/>
        </w:rPr>
        <w:t>,</w:t>
      </w:r>
      <w:r w:rsidR="00DF03A4" w:rsidRPr="006264C6">
        <w:rPr>
          <w:szCs w:val="28"/>
        </w:rPr>
        <w:t xml:space="preserve"> </w:t>
      </w:r>
      <w:r w:rsidR="005F67BE" w:rsidRPr="006264C6">
        <w:rPr>
          <w:szCs w:val="28"/>
        </w:rPr>
        <w:t>у</w:t>
      </w:r>
      <w:r w:rsidR="00DF03A4" w:rsidRPr="006264C6">
        <w:rPr>
          <w:szCs w:val="28"/>
        </w:rPr>
        <w:t>казанные предложения не подлежат анализу</w:t>
      </w:r>
      <w:r w:rsidR="005F67BE" w:rsidRPr="006264C6">
        <w:rPr>
          <w:szCs w:val="28"/>
        </w:rPr>
        <w:t xml:space="preserve"> экспертами</w:t>
      </w:r>
      <w:r w:rsidR="00DF03A4" w:rsidRPr="006264C6">
        <w:rPr>
          <w:szCs w:val="28"/>
        </w:rPr>
        <w:t>, но могут быть учтены при дор</w:t>
      </w:r>
      <w:r w:rsidR="00DF03A4" w:rsidRPr="006264C6">
        <w:rPr>
          <w:szCs w:val="28"/>
        </w:rPr>
        <w:t>а</w:t>
      </w:r>
      <w:r w:rsidR="00DF03A4" w:rsidRPr="006264C6">
        <w:rPr>
          <w:szCs w:val="28"/>
        </w:rPr>
        <w:t>ботке проекта.</w:t>
      </w:r>
      <w:r w:rsidR="00D004CA" w:rsidRPr="006264C6">
        <w:rPr>
          <w:szCs w:val="28"/>
        </w:rPr>
        <w:t xml:space="preserve"> </w:t>
      </w:r>
      <w:proofErr w:type="gramEnd"/>
    </w:p>
    <w:p w:rsidR="00092A0A" w:rsidRPr="006264C6" w:rsidRDefault="00092A0A" w:rsidP="006264C6">
      <w:pPr>
        <w:rPr>
          <w:szCs w:val="28"/>
        </w:rPr>
      </w:pPr>
      <w:r w:rsidRPr="006264C6">
        <w:rPr>
          <w:szCs w:val="28"/>
        </w:rPr>
        <w:t>6. Организационному комитету организовать мероприятия, предусмотре</w:t>
      </w:r>
      <w:r w:rsidRPr="006264C6">
        <w:rPr>
          <w:szCs w:val="28"/>
        </w:rPr>
        <w:t>н</w:t>
      </w:r>
      <w:r w:rsidRPr="006264C6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24645E" w:rsidRPr="006264C6">
        <w:rPr>
          <w:szCs w:val="28"/>
        </w:rPr>
        <w:t xml:space="preserve">о </w:t>
      </w:r>
      <w:r w:rsidR="00B63D8C" w:rsidRPr="006264C6">
        <w:rPr>
          <w:szCs w:val="28"/>
        </w:rPr>
        <w:t xml:space="preserve">проекте </w:t>
      </w:r>
      <w:r w:rsidR="00F44D43" w:rsidRPr="006264C6">
        <w:rPr>
          <w:szCs w:val="28"/>
        </w:rPr>
        <w:t xml:space="preserve">межевания территории </w:t>
      </w:r>
      <w:r w:rsidR="004C3C60" w:rsidRPr="006264C6">
        <w:rPr>
          <w:szCs w:val="28"/>
        </w:rPr>
        <w:t>ква</w:t>
      </w:r>
      <w:r w:rsidR="004C3C60" w:rsidRPr="006264C6">
        <w:rPr>
          <w:szCs w:val="28"/>
        </w:rPr>
        <w:t>р</w:t>
      </w:r>
      <w:r w:rsidR="004C3C60" w:rsidRPr="006264C6">
        <w:rPr>
          <w:szCs w:val="28"/>
        </w:rPr>
        <w:t xml:space="preserve">тала 012.02.06.01 в границах проекта планировки территории жилого района </w:t>
      </w:r>
      <w:r w:rsidR="004C3C60" w:rsidRPr="006264C6">
        <w:rPr>
          <w:szCs w:val="28"/>
        </w:rPr>
        <w:lastRenderedPageBreak/>
        <w:t>«Родники» и жилого района по ул. Фадеева в Заельцовском и Калининском ра</w:t>
      </w:r>
      <w:r w:rsidR="004C3C60" w:rsidRPr="006264C6">
        <w:rPr>
          <w:szCs w:val="28"/>
        </w:rPr>
        <w:t>й</w:t>
      </w:r>
      <w:r w:rsidR="004C3C60" w:rsidRPr="006264C6">
        <w:rPr>
          <w:szCs w:val="28"/>
        </w:rPr>
        <w:t>онах</w:t>
      </w:r>
      <w:r w:rsidR="00B63D8C" w:rsidRPr="006264C6">
        <w:rPr>
          <w:szCs w:val="28"/>
        </w:rPr>
        <w:t>.</w:t>
      </w:r>
    </w:p>
    <w:p w:rsidR="00C707AC" w:rsidRPr="006264C6" w:rsidRDefault="00C707AC" w:rsidP="006264C6">
      <w:pPr>
        <w:rPr>
          <w:szCs w:val="28"/>
        </w:rPr>
      </w:pPr>
      <w:r w:rsidRPr="006264C6">
        <w:rPr>
          <w:szCs w:val="28"/>
        </w:rPr>
        <w:t xml:space="preserve">7. Возложить на </w:t>
      </w:r>
      <w:r w:rsidR="004023A7" w:rsidRPr="006264C6">
        <w:rPr>
          <w:szCs w:val="28"/>
        </w:rPr>
        <w:t xml:space="preserve">Игнатьеву </w:t>
      </w:r>
      <w:proofErr w:type="spellStart"/>
      <w:r w:rsidR="004023A7" w:rsidRPr="006264C6">
        <w:rPr>
          <w:szCs w:val="28"/>
        </w:rPr>
        <w:t>Антониду</w:t>
      </w:r>
      <w:proofErr w:type="spellEnd"/>
      <w:r w:rsidR="004023A7" w:rsidRPr="006264C6">
        <w:rPr>
          <w:szCs w:val="28"/>
        </w:rPr>
        <w:t xml:space="preserve"> Ивановну</w:t>
      </w:r>
      <w:r w:rsidRPr="006264C6">
        <w:rPr>
          <w:szCs w:val="28"/>
        </w:rPr>
        <w:t xml:space="preserve">, начальника </w:t>
      </w:r>
      <w:r w:rsidR="004023A7" w:rsidRPr="006264C6">
        <w:rPr>
          <w:szCs w:val="28"/>
        </w:rPr>
        <w:t>Главного управления архитектуры и градостроительства мэрии города Новосибирска</w:t>
      </w:r>
      <w:r w:rsidR="00BA6007" w:rsidRPr="006264C6">
        <w:rPr>
          <w:szCs w:val="28"/>
        </w:rPr>
        <w:t>,</w:t>
      </w:r>
      <w:r w:rsidRPr="006264C6">
        <w:rPr>
          <w:szCs w:val="28"/>
        </w:rPr>
        <w:t xml:space="preserve"> о</w:t>
      </w:r>
      <w:r w:rsidRPr="006264C6">
        <w:rPr>
          <w:szCs w:val="28"/>
        </w:rPr>
        <w:t>т</w:t>
      </w:r>
      <w:r w:rsidRPr="006264C6">
        <w:rPr>
          <w:szCs w:val="28"/>
        </w:rPr>
        <w:t>ветственность за организацию и проведение первого заседания организационного комитета.</w:t>
      </w:r>
    </w:p>
    <w:p w:rsidR="00C707AC" w:rsidRPr="006264C6" w:rsidRDefault="00C707AC" w:rsidP="006264C6">
      <w:pPr>
        <w:rPr>
          <w:szCs w:val="28"/>
        </w:rPr>
      </w:pPr>
      <w:r w:rsidRPr="006264C6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6264C6">
        <w:rPr>
          <w:szCs w:val="28"/>
        </w:rPr>
        <w:t>разместить постановление</w:t>
      </w:r>
      <w:proofErr w:type="gramEnd"/>
      <w:r w:rsidRPr="006264C6">
        <w:rPr>
          <w:szCs w:val="28"/>
        </w:rPr>
        <w:t xml:space="preserve"> и информационное сообщение </w:t>
      </w:r>
      <w:r w:rsidR="00DF03A4" w:rsidRPr="006264C6">
        <w:rPr>
          <w:szCs w:val="28"/>
        </w:rPr>
        <w:t>о проведении публи</w:t>
      </w:r>
      <w:r w:rsidR="00DF03A4" w:rsidRPr="006264C6">
        <w:rPr>
          <w:szCs w:val="28"/>
        </w:rPr>
        <w:t>ч</w:t>
      </w:r>
      <w:r w:rsidR="00DF03A4" w:rsidRPr="006264C6">
        <w:rPr>
          <w:szCs w:val="28"/>
        </w:rPr>
        <w:t xml:space="preserve">ных слушаний </w:t>
      </w:r>
      <w:r w:rsidRPr="006264C6">
        <w:rPr>
          <w:szCs w:val="28"/>
        </w:rPr>
        <w:t>на официальном сайте города Новосибирска</w:t>
      </w:r>
      <w:r w:rsidR="00DC7541" w:rsidRPr="006264C6">
        <w:rPr>
          <w:szCs w:val="28"/>
        </w:rPr>
        <w:t xml:space="preserve"> в информационно-телекоммуникационной сети «Интернет»</w:t>
      </w:r>
      <w:r w:rsidR="00D936C8" w:rsidRPr="006264C6">
        <w:rPr>
          <w:szCs w:val="28"/>
        </w:rPr>
        <w:t>.</w:t>
      </w:r>
    </w:p>
    <w:p w:rsidR="00C707AC" w:rsidRPr="006264C6" w:rsidRDefault="00C707AC" w:rsidP="006264C6">
      <w:pPr>
        <w:rPr>
          <w:szCs w:val="28"/>
        </w:rPr>
      </w:pPr>
      <w:r w:rsidRPr="006264C6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6264C6">
        <w:rPr>
          <w:szCs w:val="28"/>
        </w:rPr>
        <w:t>ционного сообщени</w:t>
      </w:r>
      <w:r w:rsidRPr="006264C6">
        <w:rPr>
          <w:szCs w:val="28"/>
        </w:rPr>
        <w:t xml:space="preserve">я </w:t>
      </w:r>
      <w:r w:rsidR="00DF03A4" w:rsidRPr="006264C6">
        <w:rPr>
          <w:szCs w:val="28"/>
        </w:rPr>
        <w:t>о пр</w:t>
      </w:r>
      <w:r w:rsidR="00DF03A4" w:rsidRPr="006264C6">
        <w:rPr>
          <w:szCs w:val="28"/>
        </w:rPr>
        <w:t>о</w:t>
      </w:r>
      <w:r w:rsidR="00DF03A4" w:rsidRPr="006264C6">
        <w:rPr>
          <w:szCs w:val="28"/>
        </w:rPr>
        <w:t>ведении публичных слушаний</w:t>
      </w:r>
      <w:r w:rsidR="008E1D7D" w:rsidRPr="006264C6">
        <w:rPr>
          <w:szCs w:val="28"/>
        </w:rPr>
        <w:t>.</w:t>
      </w:r>
    </w:p>
    <w:p w:rsidR="00C707AC" w:rsidRPr="006264C6" w:rsidRDefault="00C707AC" w:rsidP="006264C6">
      <w:pPr>
        <w:rPr>
          <w:szCs w:val="28"/>
        </w:rPr>
      </w:pPr>
      <w:r w:rsidRPr="006264C6">
        <w:rPr>
          <w:szCs w:val="28"/>
        </w:rPr>
        <w:t>10. </w:t>
      </w:r>
      <w:proofErr w:type="gramStart"/>
      <w:r w:rsidRPr="006264C6">
        <w:rPr>
          <w:szCs w:val="28"/>
        </w:rPr>
        <w:t>Контроль за</w:t>
      </w:r>
      <w:proofErr w:type="gramEnd"/>
      <w:r w:rsidRPr="006264C6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BD5A3E" w:rsidRPr="006264C6" w:rsidTr="00156969">
        <w:tc>
          <w:tcPr>
            <w:tcW w:w="6946" w:type="dxa"/>
          </w:tcPr>
          <w:p w:rsidR="00BD5A3E" w:rsidRPr="006264C6" w:rsidRDefault="00BD5A3E" w:rsidP="006264C6">
            <w:pPr>
              <w:spacing w:before="600" w:line="240" w:lineRule="atLeast"/>
              <w:ind w:firstLine="0"/>
              <w:rPr>
                <w:szCs w:val="28"/>
              </w:rPr>
            </w:pPr>
            <w:r w:rsidRPr="006264C6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BD5A3E" w:rsidRPr="006264C6" w:rsidRDefault="00BD5A3E" w:rsidP="006264C6">
            <w:pPr>
              <w:pStyle w:val="7"/>
              <w:keepNext w:val="0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264C6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24E7B" w:rsidRPr="006264C6" w:rsidRDefault="00124E7B" w:rsidP="006264C6">
      <w:pPr>
        <w:rPr>
          <w:szCs w:val="28"/>
        </w:rPr>
      </w:pPr>
    </w:p>
    <w:p w:rsidR="00124E7B" w:rsidRPr="006264C6" w:rsidRDefault="00124E7B" w:rsidP="006264C6">
      <w:pPr>
        <w:rPr>
          <w:szCs w:val="28"/>
        </w:rPr>
      </w:pPr>
    </w:p>
    <w:p w:rsidR="00A71BC8" w:rsidRPr="006264C6" w:rsidRDefault="00A71BC8" w:rsidP="006264C6">
      <w:pPr>
        <w:ind w:firstLine="0"/>
        <w:rPr>
          <w:szCs w:val="28"/>
        </w:rPr>
      </w:pPr>
    </w:p>
    <w:p w:rsidR="000D67AD" w:rsidRPr="00124E7B" w:rsidRDefault="000D67AD" w:rsidP="00D473F5">
      <w:pPr>
        <w:suppressAutoHyphens/>
        <w:ind w:firstLine="0"/>
        <w:rPr>
          <w:szCs w:val="28"/>
        </w:rPr>
      </w:pPr>
    </w:p>
    <w:p w:rsidR="000D67AD" w:rsidRDefault="000D67AD" w:rsidP="00D473F5">
      <w:pPr>
        <w:suppressAutoHyphens/>
        <w:ind w:firstLine="0"/>
        <w:rPr>
          <w:szCs w:val="28"/>
        </w:rPr>
      </w:pPr>
    </w:p>
    <w:p w:rsidR="003C49A6" w:rsidRDefault="003C49A6" w:rsidP="00D473F5">
      <w:pPr>
        <w:suppressAutoHyphens/>
        <w:ind w:firstLine="0"/>
        <w:rPr>
          <w:szCs w:val="28"/>
        </w:rPr>
      </w:pPr>
    </w:p>
    <w:p w:rsidR="003C49A6" w:rsidRDefault="003C49A6" w:rsidP="00D473F5">
      <w:pPr>
        <w:suppressAutoHyphens/>
        <w:ind w:firstLine="0"/>
        <w:rPr>
          <w:szCs w:val="28"/>
        </w:rPr>
      </w:pPr>
    </w:p>
    <w:p w:rsidR="003C49A6" w:rsidRDefault="003C49A6" w:rsidP="00D473F5">
      <w:pPr>
        <w:suppressAutoHyphens/>
        <w:ind w:firstLine="0"/>
        <w:rPr>
          <w:szCs w:val="28"/>
        </w:rPr>
      </w:pPr>
    </w:p>
    <w:p w:rsidR="003C49A6" w:rsidRDefault="003C49A6" w:rsidP="00D473F5">
      <w:pPr>
        <w:suppressAutoHyphens/>
        <w:ind w:firstLine="0"/>
        <w:rPr>
          <w:szCs w:val="28"/>
        </w:rPr>
      </w:pPr>
    </w:p>
    <w:p w:rsidR="003C49A6" w:rsidRDefault="003C49A6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  <w:lang w:val="en-US"/>
        </w:rPr>
      </w:pPr>
    </w:p>
    <w:p w:rsidR="004C3C60" w:rsidRDefault="004C3C60" w:rsidP="00D473F5">
      <w:pPr>
        <w:suppressAutoHyphens/>
        <w:ind w:firstLine="0"/>
        <w:rPr>
          <w:szCs w:val="28"/>
          <w:lang w:val="en-US"/>
        </w:rPr>
      </w:pPr>
    </w:p>
    <w:p w:rsidR="004C3C60" w:rsidRDefault="004C3C60" w:rsidP="00D473F5">
      <w:pPr>
        <w:suppressAutoHyphens/>
        <w:ind w:firstLine="0"/>
        <w:rPr>
          <w:szCs w:val="28"/>
          <w:lang w:val="en-US"/>
        </w:rPr>
      </w:pPr>
    </w:p>
    <w:p w:rsidR="004C3C60" w:rsidRDefault="004C3C60" w:rsidP="00D473F5">
      <w:pPr>
        <w:suppressAutoHyphens/>
        <w:ind w:firstLine="0"/>
        <w:rPr>
          <w:szCs w:val="28"/>
          <w:lang w:val="en-US"/>
        </w:rPr>
      </w:pPr>
    </w:p>
    <w:p w:rsidR="004C3C60" w:rsidRDefault="004C3C60" w:rsidP="00D473F5">
      <w:pPr>
        <w:suppressAutoHyphens/>
        <w:ind w:firstLine="0"/>
        <w:rPr>
          <w:szCs w:val="28"/>
          <w:lang w:val="en-US"/>
        </w:rPr>
      </w:pPr>
    </w:p>
    <w:p w:rsidR="004C3C60" w:rsidRDefault="004C3C60" w:rsidP="00D473F5">
      <w:pPr>
        <w:suppressAutoHyphens/>
        <w:ind w:firstLine="0"/>
        <w:rPr>
          <w:szCs w:val="28"/>
          <w:lang w:val="en-US"/>
        </w:rPr>
      </w:pPr>
    </w:p>
    <w:p w:rsidR="004C3C60" w:rsidRDefault="004C3C60" w:rsidP="00D473F5">
      <w:pPr>
        <w:suppressAutoHyphens/>
        <w:ind w:firstLine="0"/>
        <w:rPr>
          <w:szCs w:val="28"/>
          <w:lang w:val="en-US"/>
        </w:rPr>
      </w:pPr>
    </w:p>
    <w:p w:rsidR="004C3C60" w:rsidRDefault="004C3C60" w:rsidP="00D473F5">
      <w:pPr>
        <w:suppressAutoHyphens/>
        <w:ind w:firstLine="0"/>
        <w:rPr>
          <w:szCs w:val="28"/>
          <w:lang w:val="en-US"/>
        </w:rPr>
      </w:pPr>
    </w:p>
    <w:p w:rsidR="004C3C60" w:rsidRDefault="004C3C60" w:rsidP="00D473F5">
      <w:pPr>
        <w:suppressAutoHyphens/>
        <w:ind w:firstLine="0"/>
        <w:rPr>
          <w:szCs w:val="28"/>
          <w:lang w:val="en-US"/>
        </w:rPr>
      </w:pPr>
    </w:p>
    <w:p w:rsidR="004C3C60" w:rsidRPr="004C3C60" w:rsidRDefault="004C3C60" w:rsidP="00D473F5">
      <w:pPr>
        <w:suppressAutoHyphens/>
        <w:ind w:firstLine="0"/>
        <w:rPr>
          <w:szCs w:val="28"/>
          <w:lang w:val="en-US"/>
        </w:rPr>
      </w:pPr>
    </w:p>
    <w:p w:rsidR="004023A7" w:rsidRDefault="004023A7" w:rsidP="00D473F5">
      <w:pPr>
        <w:suppressAutoHyphens/>
        <w:ind w:firstLine="0"/>
        <w:rPr>
          <w:szCs w:val="28"/>
        </w:rPr>
      </w:pPr>
    </w:p>
    <w:p w:rsidR="006E2420" w:rsidRDefault="006E2420" w:rsidP="00D473F5">
      <w:pPr>
        <w:suppressAutoHyphens/>
        <w:ind w:firstLine="0"/>
        <w:rPr>
          <w:szCs w:val="28"/>
        </w:rPr>
      </w:pPr>
    </w:p>
    <w:p w:rsidR="004023A7" w:rsidRPr="00F44D43" w:rsidRDefault="004023A7" w:rsidP="00D473F5">
      <w:pPr>
        <w:suppressAutoHyphens/>
        <w:ind w:firstLine="0"/>
        <w:rPr>
          <w:szCs w:val="28"/>
        </w:rPr>
      </w:pPr>
    </w:p>
    <w:p w:rsidR="00092A0A" w:rsidRPr="006264C6" w:rsidRDefault="00F44D43" w:rsidP="00D473F5">
      <w:pPr>
        <w:suppressAutoHyphens/>
        <w:ind w:firstLine="0"/>
        <w:rPr>
          <w:sz w:val="24"/>
          <w:szCs w:val="24"/>
        </w:rPr>
      </w:pPr>
      <w:r w:rsidRPr="006264C6">
        <w:rPr>
          <w:sz w:val="24"/>
          <w:szCs w:val="24"/>
        </w:rPr>
        <w:t>Колеснева</w:t>
      </w:r>
    </w:p>
    <w:p w:rsidR="00092A0A" w:rsidRPr="006264C6" w:rsidRDefault="005E2807" w:rsidP="00D473F5">
      <w:pPr>
        <w:suppressAutoHyphens/>
        <w:ind w:firstLine="0"/>
        <w:rPr>
          <w:sz w:val="24"/>
          <w:szCs w:val="24"/>
        </w:rPr>
      </w:pPr>
      <w:r w:rsidRPr="006264C6">
        <w:rPr>
          <w:sz w:val="24"/>
          <w:szCs w:val="24"/>
        </w:rPr>
        <w:t>2275</w:t>
      </w:r>
      <w:r w:rsidR="00F44D43" w:rsidRPr="006264C6">
        <w:rPr>
          <w:sz w:val="24"/>
          <w:szCs w:val="24"/>
        </w:rPr>
        <w:t>0</w:t>
      </w:r>
      <w:r w:rsidR="009F0949" w:rsidRPr="006264C6">
        <w:rPr>
          <w:sz w:val="24"/>
          <w:szCs w:val="24"/>
        </w:rPr>
        <w:t>70</w:t>
      </w:r>
    </w:p>
    <w:p w:rsidR="001C3A91" w:rsidRPr="006264C6" w:rsidRDefault="00092A0A" w:rsidP="001C3A91">
      <w:pPr>
        <w:ind w:firstLine="0"/>
        <w:rPr>
          <w:sz w:val="24"/>
          <w:szCs w:val="24"/>
        </w:rPr>
      </w:pPr>
      <w:proofErr w:type="spellStart"/>
      <w:r w:rsidRPr="006264C6">
        <w:rPr>
          <w:sz w:val="24"/>
          <w:szCs w:val="24"/>
        </w:rPr>
        <w:t>ГУАиГ</w:t>
      </w:r>
      <w:proofErr w:type="spellEnd"/>
    </w:p>
    <w:p w:rsidR="007C46C7" w:rsidRPr="001677E4" w:rsidRDefault="007C46C7" w:rsidP="00B20462">
      <w:pPr>
        <w:ind w:firstLine="0"/>
        <w:rPr>
          <w:color w:val="FF0000"/>
          <w:szCs w:val="28"/>
        </w:rPr>
        <w:sectPr w:rsidR="007C46C7" w:rsidRPr="001677E4" w:rsidSect="006264C6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720" w:footer="720" w:gutter="0"/>
          <w:pgNumType w:start="1"/>
          <w:cols w:space="720"/>
          <w:titlePg/>
        </w:sectPr>
      </w:pPr>
    </w:p>
    <w:p w:rsidR="0001650A" w:rsidRPr="00C1043D" w:rsidRDefault="0001650A" w:rsidP="0001650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lastRenderedPageBreak/>
        <w:t>Приложение</w:t>
      </w:r>
    </w:p>
    <w:p w:rsidR="0001650A" w:rsidRPr="00C1043D" w:rsidRDefault="0001650A" w:rsidP="0001650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к постановлению мэрии</w:t>
      </w:r>
    </w:p>
    <w:p w:rsidR="0001650A" w:rsidRDefault="0001650A" w:rsidP="0001650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67104A" w:rsidRDefault="00FD7E80" w:rsidP="0067104A">
      <w:pPr>
        <w:widowControl w:val="0"/>
        <w:ind w:left="6379" w:right="264" w:firstLine="0"/>
        <w:rPr>
          <w:szCs w:val="28"/>
        </w:rPr>
      </w:pPr>
      <w:r w:rsidRPr="00C1043D">
        <w:rPr>
          <w:szCs w:val="28"/>
        </w:rPr>
        <w:t xml:space="preserve">от </w:t>
      </w:r>
      <w:r w:rsidR="00AC0D1A">
        <w:rPr>
          <w:szCs w:val="28"/>
          <w:u w:val="single"/>
        </w:rPr>
        <w:t>17.02.2016</w:t>
      </w:r>
      <w:r w:rsidR="0067104A">
        <w:rPr>
          <w:szCs w:val="28"/>
        </w:rPr>
        <w:t xml:space="preserve"> </w:t>
      </w:r>
      <w:r w:rsidR="0001650A" w:rsidRPr="00C1043D">
        <w:rPr>
          <w:szCs w:val="28"/>
        </w:rPr>
        <w:t xml:space="preserve">№ </w:t>
      </w:r>
      <w:r w:rsidR="00AC0D1A">
        <w:rPr>
          <w:szCs w:val="28"/>
          <w:u w:val="single"/>
        </w:rPr>
        <w:t>519</w:t>
      </w:r>
    </w:p>
    <w:p w:rsidR="00BD5A3E" w:rsidRDefault="00BD5A3E" w:rsidP="0067104A">
      <w:pPr>
        <w:widowControl w:val="0"/>
        <w:ind w:left="6379" w:right="264" w:firstLine="0"/>
        <w:rPr>
          <w:szCs w:val="28"/>
        </w:rPr>
      </w:pPr>
    </w:p>
    <w:p w:rsidR="00092A0A" w:rsidRPr="00C1043D" w:rsidRDefault="00092A0A" w:rsidP="00FD7E80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Проект постановления мэрии</w:t>
      </w:r>
    </w:p>
    <w:p w:rsidR="00092A0A" w:rsidRPr="00C1043D" w:rsidRDefault="00092A0A" w:rsidP="00FD7E80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092A0A" w:rsidRPr="00452EF0" w:rsidRDefault="00092A0A" w:rsidP="00B02ED7">
      <w:pPr>
        <w:tabs>
          <w:tab w:val="left" w:pos="6663"/>
        </w:tabs>
        <w:suppressAutoHyphens/>
        <w:rPr>
          <w:szCs w:val="28"/>
        </w:rPr>
      </w:pPr>
    </w:p>
    <w:p w:rsidR="00BD5A3E" w:rsidRPr="00452EF0" w:rsidRDefault="00BD5A3E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096"/>
      </w:tblGrid>
      <w:tr w:rsidR="00092A0A" w:rsidRPr="00452EF0" w:rsidTr="004C3C60">
        <w:trPr>
          <w:trHeight w:val="583"/>
        </w:trPr>
        <w:tc>
          <w:tcPr>
            <w:tcW w:w="6096" w:type="dxa"/>
          </w:tcPr>
          <w:p w:rsidR="00092A0A" w:rsidRPr="00452EF0" w:rsidRDefault="00F44D43" w:rsidP="00B02ED7">
            <w:pPr>
              <w:suppressAutoHyphens/>
              <w:ind w:firstLine="0"/>
              <w:rPr>
                <w:szCs w:val="28"/>
              </w:rPr>
            </w:pPr>
            <w:r w:rsidRPr="00452EF0">
              <w:rPr>
                <w:szCs w:val="28"/>
              </w:rPr>
              <w:t xml:space="preserve">Об утверждении проекта межевания территории </w:t>
            </w:r>
            <w:r w:rsidR="004C3C60" w:rsidRPr="00700690">
              <w:rPr>
                <w:szCs w:val="28"/>
              </w:rPr>
              <w:t>квартала 012.02.06.01 в границах проекта планировки территории жилого района «Родники» и жилого района по ул. Фадеева в Заельцовском и Калининском районах</w:t>
            </w:r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4C3C60" w:rsidRPr="00700690">
        <w:rPr>
          <w:szCs w:val="28"/>
        </w:rPr>
        <w:t>от 17.03.2015 № 2433 «Об утверждении проекта планировки территории жилого района «Родники</w:t>
      </w:r>
      <w:proofErr w:type="gramEnd"/>
      <w:r w:rsidR="004C3C60" w:rsidRPr="00700690">
        <w:rPr>
          <w:szCs w:val="28"/>
        </w:rPr>
        <w:t>» и жилого района по ул. Фадеева в Заельцовском и Калини</w:t>
      </w:r>
      <w:r w:rsidR="004C3C60" w:rsidRPr="00700690">
        <w:rPr>
          <w:szCs w:val="28"/>
        </w:rPr>
        <w:t>н</w:t>
      </w:r>
      <w:r w:rsidR="004C3C60" w:rsidRPr="00700690">
        <w:rPr>
          <w:szCs w:val="28"/>
        </w:rPr>
        <w:t>ском районах»</w:t>
      </w:r>
      <w:r w:rsidR="00FB40B7" w:rsidRPr="00452EF0">
        <w:rPr>
          <w:szCs w:val="28"/>
        </w:rPr>
        <w:t>, руководствуясь Уставом города Новосибирска,</w:t>
      </w:r>
      <w:r w:rsidR="006264C6">
        <w:rPr>
          <w:szCs w:val="28"/>
        </w:rPr>
        <w:t xml:space="preserve"> </w:t>
      </w:r>
      <w:r w:rsidR="006264C6">
        <w:rPr>
          <w:szCs w:val="28"/>
        </w:rPr>
        <w:br/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F44D43" w:rsidRPr="00452EF0">
        <w:rPr>
          <w:szCs w:val="28"/>
        </w:rPr>
        <w:t xml:space="preserve">межевания территории </w:t>
      </w:r>
      <w:r w:rsidR="004C3C60" w:rsidRPr="00700690">
        <w:rPr>
          <w:szCs w:val="28"/>
        </w:rPr>
        <w:t>квартала 012.02.06.01 в гран</w:t>
      </w:r>
      <w:r w:rsidR="004C3C60" w:rsidRPr="00700690">
        <w:rPr>
          <w:szCs w:val="28"/>
        </w:rPr>
        <w:t>и</w:t>
      </w:r>
      <w:r w:rsidR="004C3C60" w:rsidRPr="00700690">
        <w:rPr>
          <w:szCs w:val="28"/>
        </w:rPr>
        <w:t>цах проекта планировки территории жилого района «Родники» и жилого района по ул. Фадеева в Заельцовском и Калининском районах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Default="00B02ED7" w:rsidP="00407E52">
      <w:pPr>
        <w:suppressAutoHyphens/>
        <w:ind w:firstLine="0"/>
        <w:rPr>
          <w:szCs w:val="28"/>
          <w:lang w:val="en-US"/>
        </w:rPr>
      </w:pPr>
    </w:p>
    <w:p w:rsidR="00BF090E" w:rsidRDefault="00BF090E" w:rsidP="00407E52">
      <w:pPr>
        <w:suppressAutoHyphens/>
        <w:ind w:firstLine="0"/>
        <w:rPr>
          <w:szCs w:val="28"/>
        </w:rPr>
      </w:pPr>
    </w:p>
    <w:p w:rsidR="006264C6" w:rsidRPr="006264C6" w:rsidRDefault="006264C6" w:rsidP="00407E52">
      <w:pPr>
        <w:suppressAutoHyphens/>
        <w:ind w:firstLine="0"/>
        <w:rPr>
          <w:szCs w:val="28"/>
        </w:rPr>
      </w:pPr>
    </w:p>
    <w:p w:rsidR="00F44D43" w:rsidRPr="006264C6" w:rsidRDefault="00F44D43" w:rsidP="00F44D43">
      <w:pPr>
        <w:suppressAutoHyphens/>
        <w:ind w:firstLine="0"/>
        <w:rPr>
          <w:sz w:val="24"/>
          <w:szCs w:val="24"/>
        </w:rPr>
      </w:pPr>
      <w:r w:rsidRPr="006264C6">
        <w:rPr>
          <w:sz w:val="24"/>
          <w:szCs w:val="24"/>
        </w:rPr>
        <w:t>Колеснева</w:t>
      </w:r>
    </w:p>
    <w:p w:rsidR="00F44D43" w:rsidRPr="006264C6" w:rsidRDefault="00F44D43" w:rsidP="00F44D43">
      <w:pPr>
        <w:suppressAutoHyphens/>
        <w:ind w:firstLine="0"/>
        <w:rPr>
          <w:sz w:val="24"/>
          <w:szCs w:val="24"/>
        </w:rPr>
      </w:pPr>
      <w:r w:rsidRPr="006264C6">
        <w:rPr>
          <w:sz w:val="24"/>
          <w:szCs w:val="24"/>
        </w:rPr>
        <w:t>22750</w:t>
      </w:r>
      <w:r w:rsidR="009F0949" w:rsidRPr="006264C6">
        <w:rPr>
          <w:sz w:val="24"/>
          <w:szCs w:val="24"/>
        </w:rPr>
        <w:t>70</w:t>
      </w:r>
    </w:p>
    <w:p w:rsidR="00F44D43" w:rsidRPr="006264C6" w:rsidRDefault="00F44D43" w:rsidP="00F44D43">
      <w:pPr>
        <w:ind w:firstLine="0"/>
        <w:rPr>
          <w:sz w:val="24"/>
          <w:szCs w:val="24"/>
        </w:rPr>
      </w:pPr>
      <w:proofErr w:type="spellStart"/>
      <w:r w:rsidRPr="006264C6">
        <w:rPr>
          <w:sz w:val="24"/>
          <w:szCs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BD5A3E">
          <w:headerReference w:type="even" r:id="rId14"/>
          <w:headerReference w:type="default" r:id="rId15"/>
          <w:headerReference w:type="first" r:id="rId16"/>
          <w:pgSz w:w="11906" w:h="16838" w:code="9"/>
          <w:pgMar w:top="993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092A0A" w:rsidRPr="00467901" w:rsidRDefault="00F07104" w:rsidP="00F8660A">
      <w:pPr>
        <w:ind w:left="6379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0940BF">
      <w:pPr>
        <w:widowControl w:val="0"/>
        <w:tabs>
          <w:tab w:val="left" w:pos="6379"/>
        </w:tabs>
        <w:ind w:left="6379" w:right="-2" w:firstLine="0"/>
        <w:jc w:val="left"/>
        <w:rPr>
          <w:szCs w:val="28"/>
        </w:rPr>
      </w:pPr>
      <w:r w:rsidRPr="00467901">
        <w:rPr>
          <w:szCs w:val="28"/>
        </w:rPr>
        <w:t>от ___________ № ____</w:t>
      </w:r>
      <w:r w:rsidR="00C81107" w:rsidRPr="00467901">
        <w:rPr>
          <w:szCs w:val="28"/>
        </w:rPr>
        <w:t>__</w:t>
      </w:r>
      <w:r w:rsidRPr="00467901">
        <w:rPr>
          <w:szCs w:val="28"/>
        </w:rPr>
        <w:t>_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932287" w:rsidRDefault="00F44D43" w:rsidP="004C3C60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межевания территории </w:t>
      </w:r>
      <w:r w:rsidR="004C3C60" w:rsidRPr="00700690">
        <w:rPr>
          <w:szCs w:val="28"/>
        </w:rPr>
        <w:t>квартала 012.02.06.01 в границах проекта планировки территории жилого района «Родники» и жилого района по ул. Фадеева в Заельцовском и Калининском районах</w:t>
      </w:r>
    </w:p>
    <w:p w:rsidR="00156969" w:rsidRDefault="00156969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Default="00457B81" w:rsidP="0090181E">
      <w:pPr>
        <w:ind w:firstLine="0"/>
        <w:rPr>
          <w:szCs w:val="28"/>
        </w:rPr>
      </w:pPr>
    </w:p>
    <w:p w:rsidR="0090181E" w:rsidRDefault="0090181E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46CAA" w:rsidRDefault="00B46CAA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264C6" w:rsidRDefault="006264C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264C6" w:rsidRDefault="006264C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264C6" w:rsidRDefault="006264C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264C6" w:rsidRDefault="006264C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264C6" w:rsidRDefault="006264C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264C6" w:rsidRDefault="006264C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F3F37" w:rsidRDefault="009F3F3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264C6" w:rsidRDefault="006264C6" w:rsidP="00B46CAA">
      <w:pPr>
        <w:pStyle w:val="S9"/>
        <w:ind w:firstLine="0"/>
        <w:rPr>
          <w:sz w:val="24"/>
        </w:rPr>
      </w:pPr>
    </w:p>
    <w:p w:rsidR="006264C6" w:rsidRDefault="006264C6" w:rsidP="00B46CAA">
      <w:pPr>
        <w:pStyle w:val="S9"/>
        <w:ind w:firstLine="0"/>
        <w:rPr>
          <w:sz w:val="24"/>
        </w:rPr>
      </w:pPr>
    </w:p>
    <w:p w:rsidR="006264C6" w:rsidRDefault="006264C6" w:rsidP="00B46CAA">
      <w:pPr>
        <w:pStyle w:val="S9"/>
        <w:ind w:firstLine="0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C74BFF">
          <w:headerReference w:type="default" r:id="rId17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62236C" w:rsidRDefault="005B26F4" w:rsidP="002A3B33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  <w:sectPr w:rsidR="0062236C" w:rsidSect="00B46CAA">
          <w:headerReference w:type="default" r:id="rId18"/>
          <w:pgSz w:w="23814" w:h="16839" w:orient="landscape" w:code="8"/>
          <w:pgMar w:top="720" w:right="720" w:bottom="720" w:left="720" w:header="709" w:footer="709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14272303" cy="9390580"/>
            <wp:effectExtent l="19050" t="0" r="0" b="0"/>
            <wp:docPr id="1" name="Рисунок 1" descr="\\srv-architect3\Проекты планировки\_ОТДЕЛ ГРАД.ПОДГОТОВКИ ТЕРРИТОРИЙ\0_ПРОЕКТЫ МЕЖЕВАНИЯ АКТИВНЫЕ\К.Е_2015 ТЗ ПМ 012.02.06.01 РОДНИКИ АктивСтройИнвест\4 ПОСТАНОВЛЕНИЕ МЭРИИ О ПСл\Приложение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К.Е_2015 ТЗ ПМ 012.02.06.01 РОДНИКИ АктивСтройИнвест\4 ПОСТАНОВЛЕНИЕ МЭРИИ О ПСл\Приложение - копия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8642" cy="939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1F5" w:rsidRDefault="000921F5" w:rsidP="00E76495">
      <w:pPr>
        <w:pStyle w:val="a9"/>
        <w:ind w:left="6379" w:right="-3" w:firstLine="0"/>
        <w:jc w:val="left"/>
        <w:rPr>
          <w:sz w:val="24"/>
          <w:szCs w:val="24"/>
        </w:rPr>
      </w:pPr>
      <w:r w:rsidRPr="00A42BD4">
        <w:rPr>
          <w:sz w:val="24"/>
          <w:szCs w:val="24"/>
        </w:rPr>
        <w:lastRenderedPageBreak/>
        <w:t xml:space="preserve">Приложение  </w:t>
      </w:r>
    </w:p>
    <w:p w:rsidR="000921F5" w:rsidRDefault="000921F5" w:rsidP="00E76495">
      <w:pPr>
        <w:pStyle w:val="a9"/>
        <w:ind w:left="6379" w:right="-3" w:firstLine="0"/>
        <w:rPr>
          <w:sz w:val="24"/>
          <w:szCs w:val="24"/>
        </w:rPr>
      </w:pPr>
      <w:proofErr w:type="gramStart"/>
      <w:r w:rsidRPr="00306E4D">
        <w:rPr>
          <w:sz w:val="24"/>
          <w:szCs w:val="24"/>
        </w:rPr>
        <w:t xml:space="preserve">к </w:t>
      </w:r>
      <w:r>
        <w:rPr>
          <w:sz w:val="24"/>
          <w:szCs w:val="24"/>
        </w:rPr>
        <w:t xml:space="preserve">чертежу </w:t>
      </w:r>
      <w:r w:rsidRPr="00306E4D">
        <w:rPr>
          <w:sz w:val="24"/>
          <w:szCs w:val="24"/>
        </w:rPr>
        <w:t xml:space="preserve">межевания территории </w:t>
      </w:r>
      <w:r w:rsidRPr="00556B10">
        <w:rPr>
          <w:sz w:val="24"/>
          <w:szCs w:val="24"/>
        </w:rPr>
        <w:t>с отображением красных линий, утве</w:t>
      </w:r>
      <w:r w:rsidRPr="00556B10">
        <w:rPr>
          <w:sz w:val="24"/>
          <w:szCs w:val="24"/>
        </w:rPr>
        <w:t>р</w:t>
      </w:r>
      <w:r w:rsidRPr="00556B10">
        <w:rPr>
          <w:sz w:val="24"/>
          <w:szCs w:val="24"/>
        </w:rPr>
        <w:t>жденных в составе проекта планировки территории, линий отступа от красных линий в целях определения места д</w:t>
      </w:r>
      <w:r w:rsidRPr="00556B10">
        <w:rPr>
          <w:sz w:val="24"/>
          <w:szCs w:val="24"/>
        </w:rPr>
        <w:t>о</w:t>
      </w:r>
      <w:r w:rsidRPr="00556B10">
        <w:rPr>
          <w:sz w:val="24"/>
          <w:szCs w:val="24"/>
        </w:rPr>
        <w:t>пустимого размещения зданий, стро</w:t>
      </w:r>
      <w:r w:rsidRPr="00556B10">
        <w:rPr>
          <w:sz w:val="24"/>
          <w:szCs w:val="24"/>
        </w:rPr>
        <w:t>е</w:t>
      </w:r>
      <w:r w:rsidRPr="00556B10">
        <w:rPr>
          <w:sz w:val="24"/>
          <w:szCs w:val="24"/>
        </w:rPr>
        <w:t>ний, сооружений, границ образуемых и изменяемых земельных участков на к</w:t>
      </w:r>
      <w:r w:rsidRPr="00556B10">
        <w:rPr>
          <w:sz w:val="24"/>
          <w:szCs w:val="24"/>
        </w:rPr>
        <w:t>а</w:t>
      </w:r>
      <w:r w:rsidRPr="00556B10">
        <w:rPr>
          <w:sz w:val="24"/>
          <w:szCs w:val="24"/>
        </w:rPr>
        <w:t>дастровом плане территории, условных номеров образуемых земельных учас</w:t>
      </w:r>
      <w:r w:rsidRPr="00556B10">
        <w:rPr>
          <w:sz w:val="24"/>
          <w:szCs w:val="24"/>
        </w:rPr>
        <w:t>т</w:t>
      </w:r>
      <w:r w:rsidRPr="00556B10">
        <w:rPr>
          <w:sz w:val="24"/>
          <w:szCs w:val="24"/>
        </w:rPr>
        <w:t>ков, гра</w:t>
      </w:r>
      <w:r>
        <w:rPr>
          <w:sz w:val="24"/>
          <w:szCs w:val="24"/>
        </w:rPr>
        <w:t>ниц территорий объектов кул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тур</w:t>
      </w:r>
      <w:r w:rsidRPr="00556B10">
        <w:rPr>
          <w:sz w:val="24"/>
          <w:szCs w:val="24"/>
        </w:rPr>
        <w:t>ного наследия, границ зон с особ</w:t>
      </w:r>
      <w:r w:rsidRPr="00556B10">
        <w:rPr>
          <w:sz w:val="24"/>
          <w:szCs w:val="24"/>
        </w:rPr>
        <w:t>ы</w:t>
      </w:r>
      <w:r w:rsidRPr="00556B10">
        <w:rPr>
          <w:sz w:val="24"/>
          <w:szCs w:val="24"/>
        </w:rPr>
        <w:t>ми условиями использования террит</w:t>
      </w:r>
      <w:r w:rsidRPr="00556B10">
        <w:rPr>
          <w:sz w:val="24"/>
          <w:szCs w:val="24"/>
        </w:rPr>
        <w:t>о</w:t>
      </w:r>
      <w:r w:rsidRPr="00556B10">
        <w:rPr>
          <w:sz w:val="24"/>
          <w:szCs w:val="24"/>
        </w:rPr>
        <w:t>рий, границ зон действия публичных сервитутов</w:t>
      </w:r>
      <w:proofErr w:type="gramEnd"/>
    </w:p>
    <w:p w:rsidR="0062236C" w:rsidRDefault="0062236C" w:rsidP="0062236C">
      <w:pPr>
        <w:pStyle w:val="a9"/>
        <w:jc w:val="right"/>
        <w:rPr>
          <w:sz w:val="26"/>
          <w:szCs w:val="26"/>
        </w:rPr>
      </w:pPr>
    </w:p>
    <w:p w:rsidR="00DB66EB" w:rsidRPr="00A42BD4" w:rsidRDefault="00DB66EB" w:rsidP="0062236C">
      <w:pPr>
        <w:pStyle w:val="a9"/>
        <w:jc w:val="right"/>
        <w:rPr>
          <w:sz w:val="26"/>
          <w:szCs w:val="26"/>
        </w:rPr>
      </w:pPr>
    </w:p>
    <w:p w:rsidR="0062236C" w:rsidRPr="000B5257" w:rsidRDefault="0062236C" w:rsidP="0062236C">
      <w:pPr>
        <w:pStyle w:val="S9"/>
        <w:jc w:val="center"/>
        <w:rPr>
          <w:sz w:val="24"/>
        </w:rPr>
      </w:pPr>
      <w:r w:rsidRPr="000B5257">
        <w:rPr>
          <w:sz w:val="24"/>
        </w:rPr>
        <w:t>ПЕРЕЧЕНЬ</w:t>
      </w:r>
    </w:p>
    <w:p w:rsidR="00DB66EB" w:rsidRDefault="0062236C" w:rsidP="00F12EAE">
      <w:pPr>
        <w:pStyle w:val="S9"/>
        <w:ind w:right="-3" w:firstLine="0"/>
        <w:jc w:val="center"/>
        <w:rPr>
          <w:sz w:val="24"/>
        </w:rPr>
      </w:pPr>
      <w:r w:rsidRPr="000B5257">
        <w:rPr>
          <w:sz w:val="24"/>
        </w:rPr>
        <w:t xml:space="preserve"> </w:t>
      </w:r>
      <w:r w:rsidR="00F12EAE" w:rsidRPr="000B5257">
        <w:rPr>
          <w:sz w:val="24"/>
        </w:rPr>
        <w:t xml:space="preserve">образуемых и изменяемых земельных участков на кадастровом плане территории с указанием </w:t>
      </w:r>
    </w:p>
    <w:p w:rsidR="00DB66EB" w:rsidRDefault="00F12EAE" w:rsidP="00F12EAE">
      <w:pPr>
        <w:pStyle w:val="S9"/>
        <w:ind w:right="-3" w:firstLine="0"/>
        <w:jc w:val="center"/>
        <w:rPr>
          <w:sz w:val="24"/>
        </w:rPr>
      </w:pPr>
      <w:r w:rsidRPr="000B5257">
        <w:rPr>
          <w:sz w:val="24"/>
        </w:rPr>
        <w:t xml:space="preserve">площади образуемых и изменяемых земельных участков и их частей, а также вида разрешенного </w:t>
      </w:r>
    </w:p>
    <w:p w:rsidR="00DB66EB" w:rsidRDefault="00F12EAE" w:rsidP="00B46CAA">
      <w:pPr>
        <w:pStyle w:val="S9"/>
        <w:ind w:right="-3" w:firstLine="0"/>
        <w:jc w:val="center"/>
        <w:rPr>
          <w:sz w:val="24"/>
        </w:rPr>
      </w:pPr>
      <w:r w:rsidRPr="000B5257">
        <w:rPr>
          <w:sz w:val="24"/>
        </w:rPr>
        <w:t xml:space="preserve">использования образуемых земельных участков в соответствии </w:t>
      </w:r>
    </w:p>
    <w:p w:rsidR="0062236C" w:rsidRPr="000B5257" w:rsidRDefault="00F12EAE" w:rsidP="00B46CAA">
      <w:pPr>
        <w:pStyle w:val="S9"/>
        <w:ind w:right="-3" w:firstLine="0"/>
        <w:jc w:val="center"/>
        <w:rPr>
          <w:sz w:val="24"/>
        </w:rPr>
      </w:pPr>
      <w:r w:rsidRPr="000B5257">
        <w:rPr>
          <w:sz w:val="24"/>
        </w:rPr>
        <w:t>с проектом планировки территории</w:t>
      </w:r>
    </w:p>
    <w:p w:rsidR="0062236C" w:rsidRPr="000B5257" w:rsidRDefault="0062236C" w:rsidP="0062236C">
      <w:pPr>
        <w:pStyle w:val="S9"/>
        <w:jc w:val="center"/>
        <w:rPr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84"/>
        <w:gridCol w:w="1701"/>
        <w:gridCol w:w="3970"/>
        <w:gridCol w:w="1600"/>
        <w:gridCol w:w="2028"/>
      </w:tblGrid>
      <w:tr w:rsidR="0062236C" w:rsidRPr="00DB66EB" w:rsidTr="00DB66EB">
        <w:tc>
          <w:tcPr>
            <w:tcW w:w="648" w:type="pct"/>
          </w:tcPr>
          <w:p w:rsidR="00DB66EB" w:rsidRDefault="00F12EAE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DB66EB">
              <w:rPr>
                <w:sz w:val="24"/>
              </w:rPr>
              <w:t xml:space="preserve">Условный номер </w:t>
            </w:r>
          </w:p>
          <w:p w:rsidR="0062236C" w:rsidRPr="00DB66EB" w:rsidRDefault="00F12EAE" w:rsidP="00AD68CF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DB66EB">
              <w:rPr>
                <w:sz w:val="24"/>
              </w:rPr>
              <w:t xml:space="preserve">земельного </w:t>
            </w:r>
            <w:r w:rsidR="0062236C" w:rsidRPr="00DB66EB">
              <w:rPr>
                <w:sz w:val="24"/>
              </w:rPr>
              <w:t>участка</w:t>
            </w:r>
            <w:r w:rsidRPr="00DB66EB">
              <w:rPr>
                <w:sz w:val="24"/>
              </w:rPr>
              <w:t xml:space="preserve"> на чертеже</w:t>
            </w:r>
          </w:p>
        </w:tc>
        <w:tc>
          <w:tcPr>
            <w:tcW w:w="796" w:type="pct"/>
          </w:tcPr>
          <w:p w:rsidR="00DB66EB" w:rsidRDefault="00F12EAE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DB66EB">
              <w:rPr>
                <w:sz w:val="24"/>
              </w:rPr>
              <w:t xml:space="preserve">Учетный </w:t>
            </w:r>
          </w:p>
          <w:p w:rsidR="00DB66EB" w:rsidRDefault="00F12EAE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DB66EB">
              <w:rPr>
                <w:sz w:val="24"/>
              </w:rPr>
              <w:t>номер</w:t>
            </w:r>
            <w:r w:rsidR="0062236C" w:rsidRPr="00DB66EB">
              <w:rPr>
                <w:sz w:val="24"/>
              </w:rPr>
              <w:t xml:space="preserve"> </w:t>
            </w:r>
          </w:p>
          <w:p w:rsidR="0062236C" w:rsidRPr="00DB66EB" w:rsidRDefault="0062236C" w:rsidP="00AD68CF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DB66EB">
              <w:rPr>
                <w:sz w:val="24"/>
              </w:rPr>
              <w:t>кадастрового квартала</w:t>
            </w:r>
          </w:p>
        </w:tc>
        <w:tc>
          <w:tcPr>
            <w:tcW w:w="1858" w:type="pct"/>
          </w:tcPr>
          <w:p w:rsidR="00DB66EB" w:rsidRDefault="0062236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DB66EB">
              <w:rPr>
                <w:sz w:val="24"/>
              </w:rPr>
              <w:t xml:space="preserve">Вид разрешенного использования </w:t>
            </w:r>
          </w:p>
          <w:p w:rsidR="00DB66EB" w:rsidRDefault="0062236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DB66EB">
              <w:rPr>
                <w:sz w:val="24"/>
              </w:rPr>
              <w:t xml:space="preserve">образуемых земельных участков </w:t>
            </w:r>
          </w:p>
          <w:p w:rsidR="00DB66EB" w:rsidRDefault="0062236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DB66EB">
              <w:rPr>
                <w:sz w:val="24"/>
              </w:rPr>
              <w:t xml:space="preserve">в соответствии с проектом </w:t>
            </w:r>
          </w:p>
          <w:p w:rsidR="0062236C" w:rsidRPr="00DB66EB" w:rsidRDefault="0062236C" w:rsidP="00AD68CF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DB66EB">
              <w:rPr>
                <w:sz w:val="24"/>
              </w:rPr>
              <w:t>планировки территории</w:t>
            </w:r>
          </w:p>
        </w:tc>
        <w:tc>
          <w:tcPr>
            <w:tcW w:w="749" w:type="pct"/>
          </w:tcPr>
          <w:p w:rsidR="00DB66EB" w:rsidRDefault="0062236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DB66EB">
              <w:rPr>
                <w:sz w:val="24"/>
              </w:rPr>
              <w:t>Площадь</w:t>
            </w:r>
            <w:r w:rsidR="000921F5" w:rsidRPr="00DB66EB">
              <w:rPr>
                <w:sz w:val="24"/>
              </w:rPr>
              <w:t xml:space="preserve"> </w:t>
            </w:r>
          </w:p>
          <w:p w:rsidR="0062236C" w:rsidRPr="00DB66EB" w:rsidRDefault="00B46CAA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DB66EB">
              <w:rPr>
                <w:sz w:val="24"/>
              </w:rPr>
              <w:t>образуемых и изменя</w:t>
            </w:r>
            <w:r w:rsidRPr="00DB66EB">
              <w:rPr>
                <w:sz w:val="24"/>
              </w:rPr>
              <w:t>е</w:t>
            </w:r>
            <w:r w:rsidRPr="00DB66EB">
              <w:rPr>
                <w:sz w:val="24"/>
              </w:rPr>
              <w:t>мых земел</w:t>
            </w:r>
            <w:r w:rsidRPr="00DB66EB">
              <w:rPr>
                <w:sz w:val="24"/>
              </w:rPr>
              <w:t>ь</w:t>
            </w:r>
            <w:r w:rsidRPr="00DB66EB">
              <w:rPr>
                <w:sz w:val="24"/>
              </w:rPr>
              <w:t>ных участков и их частей</w:t>
            </w:r>
            <w:r w:rsidR="00F12EAE" w:rsidRPr="00DB66EB">
              <w:rPr>
                <w:sz w:val="24"/>
              </w:rPr>
              <w:t xml:space="preserve">, </w:t>
            </w:r>
            <w:proofErr w:type="gramStart"/>
            <w:r w:rsidR="00F12EAE" w:rsidRPr="00DB66EB">
              <w:rPr>
                <w:sz w:val="24"/>
              </w:rPr>
              <w:t>га</w:t>
            </w:r>
            <w:proofErr w:type="gramEnd"/>
          </w:p>
        </w:tc>
        <w:tc>
          <w:tcPr>
            <w:tcW w:w="949" w:type="pct"/>
          </w:tcPr>
          <w:p w:rsidR="00B46CAA" w:rsidRPr="00DB66EB" w:rsidRDefault="0062236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DB66EB">
              <w:rPr>
                <w:sz w:val="24"/>
              </w:rPr>
              <w:t>Адрес</w:t>
            </w:r>
            <w:r w:rsidR="00F12EAE" w:rsidRPr="00DB66EB">
              <w:rPr>
                <w:sz w:val="24"/>
              </w:rPr>
              <w:t xml:space="preserve"> </w:t>
            </w:r>
          </w:p>
          <w:p w:rsidR="00DB66EB" w:rsidRDefault="00F12EAE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DB66EB">
              <w:rPr>
                <w:sz w:val="24"/>
              </w:rPr>
              <w:t xml:space="preserve">земельного </w:t>
            </w:r>
          </w:p>
          <w:p w:rsidR="0062236C" w:rsidRPr="00DB66EB" w:rsidRDefault="00F12EAE" w:rsidP="00AD68CF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DB66EB">
              <w:rPr>
                <w:sz w:val="24"/>
              </w:rPr>
              <w:t>участка</w:t>
            </w:r>
          </w:p>
        </w:tc>
      </w:tr>
    </w:tbl>
    <w:p w:rsidR="0062236C" w:rsidRPr="00DB66EB" w:rsidRDefault="0062236C" w:rsidP="0062236C">
      <w:pPr>
        <w:pStyle w:val="S9"/>
        <w:jc w:val="center"/>
        <w:rPr>
          <w:color w:val="FF0000"/>
          <w:sz w:val="2"/>
          <w:szCs w:val="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84"/>
        <w:gridCol w:w="1701"/>
        <w:gridCol w:w="3970"/>
        <w:gridCol w:w="1600"/>
        <w:gridCol w:w="2028"/>
      </w:tblGrid>
      <w:tr w:rsidR="002941B8" w:rsidRPr="00DB66EB" w:rsidTr="00DB66EB">
        <w:trPr>
          <w:tblHeader/>
        </w:trPr>
        <w:tc>
          <w:tcPr>
            <w:tcW w:w="648" w:type="pct"/>
          </w:tcPr>
          <w:p w:rsidR="002941B8" w:rsidRPr="00DB66EB" w:rsidRDefault="002941B8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DB66EB">
              <w:rPr>
                <w:sz w:val="24"/>
              </w:rPr>
              <w:t>1</w:t>
            </w:r>
          </w:p>
        </w:tc>
        <w:tc>
          <w:tcPr>
            <w:tcW w:w="796" w:type="pct"/>
          </w:tcPr>
          <w:p w:rsidR="002941B8" w:rsidRPr="00DB66EB" w:rsidRDefault="002941B8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DB66EB">
              <w:rPr>
                <w:sz w:val="24"/>
              </w:rPr>
              <w:t>2</w:t>
            </w:r>
          </w:p>
        </w:tc>
        <w:tc>
          <w:tcPr>
            <w:tcW w:w="1858" w:type="pct"/>
          </w:tcPr>
          <w:p w:rsidR="002941B8" w:rsidRPr="00DB66EB" w:rsidRDefault="002941B8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DB66EB">
              <w:rPr>
                <w:sz w:val="24"/>
              </w:rPr>
              <w:t>3</w:t>
            </w:r>
          </w:p>
        </w:tc>
        <w:tc>
          <w:tcPr>
            <w:tcW w:w="749" w:type="pct"/>
          </w:tcPr>
          <w:p w:rsidR="002941B8" w:rsidRPr="00DB66EB" w:rsidRDefault="002941B8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DB66EB">
              <w:rPr>
                <w:sz w:val="24"/>
              </w:rPr>
              <w:t>4</w:t>
            </w:r>
          </w:p>
        </w:tc>
        <w:tc>
          <w:tcPr>
            <w:tcW w:w="949" w:type="pct"/>
          </w:tcPr>
          <w:p w:rsidR="002941B8" w:rsidRPr="00DB66EB" w:rsidRDefault="002941B8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DB66EB">
              <w:rPr>
                <w:sz w:val="24"/>
              </w:rPr>
              <w:t>5</w:t>
            </w:r>
          </w:p>
        </w:tc>
      </w:tr>
      <w:tr w:rsidR="000B5257" w:rsidRPr="00DB66EB" w:rsidTr="00DB66EB">
        <w:tc>
          <w:tcPr>
            <w:tcW w:w="648" w:type="pct"/>
          </w:tcPr>
          <w:p w:rsidR="000B5257" w:rsidRPr="00DB66EB" w:rsidRDefault="000B5257" w:rsidP="000729B4">
            <w:pPr>
              <w:pStyle w:val="S9"/>
              <w:ind w:firstLine="0"/>
              <w:jc w:val="center"/>
              <w:rPr>
                <w:sz w:val="24"/>
              </w:rPr>
            </w:pPr>
            <w:r w:rsidRPr="00DB66EB">
              <w:rPr>
                <w:sz w:val="24"/>
              </w:rPr>
              <w:t>ЗУ</w:t>
            </w:r>
            <w:proofErr w:type="gramStart"/>
            <w:r w:rsidRPr="00DB66EB">
              <w:rPr>
                <w:sz w:val="24"/>
              </w:rPr>
              <w:t>1</w:t>
            </w:r>
            <w:proofErr w:type="gramEnd"/>
          </w:p>
        </w:tc>
        <w:tc>
          <w:tcPr>
            <w:tcW w:w="796" w:type="pct"/>
          </w:tcPr>
          <w:p w:rsidR="000B5257" w:rsidRPr="00DB66EB" w:rsidRDefault="000B5257" w:rsidP="000B5257">
            <w:pPr>
              <w:pStyle w:val="S9"/>
              <w:ind w:firstLine="0"/>
              <w:rPr>
                <w:sz w:val="24"/>
              </w:rPr>
            </w:pPr>
            <w:r w:rsidRPr="00DB66EB">
              <w:rPr>
                <w:rFonts w:eastAsia="Calibri"/>
                <w:sz w:val="24"/>
              </w:rPr>
              <w:t>54:35:041070</w:t>
            </w:r>
          </w:p>
        </w:tc>
        <w:tc>
          <w:tcPr>
            <w:tcW w:w="1858" w:type="pct"/>
          </w:tcPr>
          <w:p w:rsidR="000B5257" w:rsidRPr="00DB66EB" w:rsidRDefault="000B5257" w:rsidP="000B5257">
            <w:pPr>
              <w:pStyle w:val="S9"/>
              <w:ind w:firstLine="0"/>
              <w:rPr>
                <w:color w:val="FF0000"/>
                <w:sz w:val="24"/>
              </w:rPr>
            </w:pPr>
            <w:r w:rsidRPr="00DB66EB">
              <w:rPr>
                <w:sz w:val="24"/>
              </w:rPr>
              <w:t>Многоквартирные 9 – 13-этажные дома, в том числе с помещениями общественного назначения, авт</w:t>
            </w:r>
            <w:r w:rsidRPr="00DB66EB">
              <w:rPr>
                <w:sz w:val="24"/>
              </w:rPr>
              <w:t>о</w:t>
            </w:r>
            <w:r w:rsidRPr="00DB66EB">
              <w:rPr>
                <w:sz w:val="24"/>
              </w:rPr>
              <w:t>стоянками</w:t>
            </w:r>
          </w:p>
        </w:tc>
        <w:tc>
          <w:tcPr>
            <w:tcW w:w="749" w:type="pct"/>
          </w:tcPr>
          <w:p w:rsidR="000B5257" w:rsidRPr="00DB66EB" w:rsidRDefault="000B5257" w:rsidP="000B5257">
            <w:pPr>
              <w:pStyle w:val="S9"/>
              <w:ind w:firstLine="0"/>
              <w:jc w:val="center"/>
              <w:rPr>
                <w:sz w:val="24"/>
              </w:rPr>
            </w:pPr>
            <w:r w:rsidRPr="00DB66EB">
              <w:rPr>
                <w:sz w:val="24"/>
              </w:rPr>
              <w:t>0,4448</w:t>
            </w:r>
          </w:p>
        </w:tc>
        <w:tc>
          <w:tcPr>
            <w:tcW w:w="949" w:type="pct"/>
          </w:tcPr>
          <w:p w:rsidR="000B5257" w:rsidRPr="00DB66EB" w:rsidRDefault="000B5257" w:rsidP="000B5257">
            <w:pPr>
              <w:pStyle w:val="S9"/>
              <w:ind w:firstLine="0"/>
              <w:rPr>
                <w:sz w:val="24"/>
              </w:rPr>
            </w:pPr>
            <w:r w:rsidRPr="00DB66EB">
              <w:rPr>
                <w:sz w:val="24"/>
              </w:rPr>
              <w:t>Российская Ф</w:t>
            </w:r>
            <w:r w:rsidRPr="00DB66EB">
              <w:rPr>
                <w:sz w:val="24"/>
              </w:rPr>
              <w:t>е</w:t>
            </w:r>
            <w:r w:rsidRPr="00DB66EB">
              <w:rPr>
                <w:sz w:val="24"/>
              </w:rPr>
              <w:t>дерация, Нов</w:t>
            </w:r>
            <w:r w:rsidRPr="00DB66EB">
              <w:rPr>
                <w:sz w:val="24"/>
              </w:rPr>
              <w:t>о</w:t>
            </w:r>
            <w:r w:rsidRPr="00DB66EB">
              <w:rPr>
                <w:sz w:val="24"/>
              </w:rPr>
              <w:t>сибирская о</w:t>
            </w:r>
            <w:r w:rsidRPr="00DB66EB">
              <w:rPr>
                <w:sz w:val="24"/>
              </w:rPr>
              <w:t>б</w:t>
            </w:r>
            <w:r w:rsidRPr="00DB66EB">
              <w:rPr>
                <w:sz w:val="24"/>
              </w:rPr>
              <w:t>ласть, город Н</w:t>
            </w:r>
            <w:r w:rsidRPr="00DB66EB">
              <w:rPr>
                <w:sz w:val="24"/>
              </w:rPr>
              <w:t>о</w:t>
            </w:r>
            <w:r w:rsidRPr="00DB66EB">
              <w:rPr>
                <w:sz w:val="24"/>
              </w:rPr>
              <w:t xml:space="preserve">восибирск, ул. Михаила </w:t>
            </w:r>
            <w:proofErr w:type="spellStart"/>
            <w:r w:rsidRPr="00DB66EB">
              <w:rPr>
                <w:sz w:val="24"/>
              </w:rPr>
              <w:t>Н</w:t>
            </w:r>
            <w:r w:rsidRPr="00DB66EB">
              <w:rPr>
                <w:sz w:val="24"/>
              </w:rPr>
              <w:t>е</w:t>
            </w:r>
            <w:r w:rsidRPr="00DB66EB">
              <w:rPr>
                <w:sz w:val="24"/>
              </w:rPr>
              <w:t>мыткина</w:t>
            </w:r>
            <w:proofErr w:type="spellEnd"/>
            <w:r w:rsidRPr="00DB66EB">
              <w:rPr>
                <w:sz w:val="24"/>
              </w:rPr>
              <w:t>, 9/1</w:t>
            </w:r>
          </w:p>
        </w:tc>
      </w:tr>
      <w:tr w:rsidR="000B5257" w:rsidRPr="00DB66EB" w:rsidTr="00DB66EB">
        <w:tc>
          <w:tcPr>
            <w:tcW w:w="648" w:type="pct"/>
          </w:tcPr>
          <w:p w:rsidR="000B5257" w:rsidRPr="00DB66EB" w:rsidRDefault="000B5257" w:rsidP="00885EF1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DB66EB">
              <w:rPr>
                <w:sz w:val="24"/>
              </w:rPr>
              <w:t>ЗУ</w:t>
            </w:r>
            <w:r w:rsidRPr="00DB66EB">
              <w:rPr>
                <w:noProof/>
                <w:sz w:val="24"/>
              </w:rPr>
              <w:t>2</w:t>
            </w:r>
          </w:p>
        </w:tc>
        <w:tc>
          <w:tcPr>
            <w:tcW w:w="796" w:type="pct"/>
          </w:tcPr>
          <w:p w:rsidR="000B5257" w:rsidRPr="00DB66EB" w:rsidRDefault="000B5257" w:rsidP="000B5257">
            <w:pPr>
              <w:pStyle w:val="S9"/>
              <w:ind w:firstLine="0"/>
              <w:rPr>
                <w:rFonts w:eastAsia="Calibri"/>
                <w:sz w:val="24"/>
              </w:rPr>
            </w:pPr>
            <w:r w:rsidRPr="00DB66EB">
              <w:rPr>
                <w:rFonts w:eastAsia="Calibri"/>
                <w:sz w:val="24"/>
              </w:rPr>
              <w:t>54:35:041070</w:t>
            </w:r>
          </w:p>
        </w:tc>
        <w:tc>
          <w:tcPr>
            <w:tcW w:w="1858" w:type="pct"/>
          </w:tcPr>
          <w:p w:rsidR="000B5257" w:rsidRPr="00DB66EB" w:rsidRDefault="000B5257" w:rsidP="000B5257">
            <w:pPr>
              <w:pStyle w:val="S9"/>
              <w:ind w:firstLine="0"/>
              <w:rPr>
                <w:color w:val="FF0000"/>
                <w:sz w:val="24"/>
              </w:rPr>
            </w:pPr>
            <w:r w:rsidRPr="00DB66EB">
              <w:rPr>
                <w:sz w:val="24"/>
              </w:rPr>
              <w:t>Многоквартирные 9 – 13-этажные дома, в том числе с помещениями общественного назначения, авт</w:t>
            </w:r>
            <w:r w:rsidRPr="00DB66EB">
              <w:rPr>
                <w:sz w:val="24"/>
              </w:rPr>
              <w:t>о</w:t>
            </w:r>
            <w:r w:rsidRPr="00DB66EB">
              <w:rPr>
                <w:sz w:val="24"/>
              </w:rPr>
              <w:t>стоянками</w:t>
            </w:r>
          </w:p>
        </w:tc>
        <w:tc>
          <w:tcPr>
            <w:tcW w:w="749" w:type="pct"/>
          </w:tcPr>
          <w:p w:rsidR="000B5257" w:rsidRPr="00DB66EB" w:rsidRDefault="000B5257" w:rsidP="000B5257">
            <w:pPr>
              <w:pStyle w:val="S9"/>
              <w:ind w:firstLine="0"/>
              <w:jc w:val="center"/>
              <w:rPr>
                <w:sz w:val="24"/>
              </w:rPr>
            </w:pPr>
            <w:r w:rsidRPr="00DB66EB">
              <w:rPr>
                <w:sz w:val="24"/>
              </w:rPr>
              <w:t>0,6866</w:t>
            </w:r>
          </w:p>
        </w:tc>
        <w:tc>
          <w:tcPr>
            <w:tcW w:w="949" w:type="pct"/>
          </w:tcPr>
          <w:p w:rsidR="000B5257" w:rsidRPr="00DB66EB" w:rsidRDefault="000B5257" w:rsidP="000B5257">
            <w:pPr>
              <w:pStyle w:val="S9"/>
              <w:ind w:firstLine="0"/>
              <w:rPr>
                <w:sz w:val="24"/>
              </w:rPr>
            </w:pPr>
            <w:r w:rsidRPr="00DB66EB">
              <w:rPr>
                <w:sz w:val="24"/>
              </w:rPr>
              <w:t>Российская Ф</w:t>
            </w:r>
            <w:r w:rsidRPr="00DB66EB">
              <w:rPr>
                <w:sz w:val="24"/>
              </w:rPr>
              <w:t>е</w:t>
            </w:r>
            <w:r w:rsidRPr="00DB66EB">
              <w:rPr>
                <w:sz w:val="24"/>
              </w:rPr>
              <w:t>дерация, Нов</w:t>
            </w:r>
            <w:r w:rsidRPr="00DB66EB">
              <w:rPr>
                <w:sz w:val="24"/>
              </w:rPr>
              <w:t>о</w:t>
            </w:r>
            <w:r w:rsidRPr="00DB66EB">
              <w:rPr>
                <w:sz w:val="24"/>
              </w:rPr>
              <w:t>сибирская о</w:t>
            </w:r>
            <w:r w:rsidRPr="00DB66EB">
              <w:rPr>
                <w:sz w:val="24"/>
              </w:rPr>
              <w:t>б</w:t>
            </w:r>
            <w:r w:rsidRPr="00DB66EB">
              <w:rPr>
                <w:sz w:val="24"/>
              </w:rPr>
              <w:t>ласть, город Н</w:t>
            </w:r>
            <w:r w:rsidRPr="00DB66EB">
              <w:rPr>
                <w:sz w:val="24"/>
              </w:rPr>
              <w:t>о</w:t>
            </w:r>
            <w:r w:rsidRPr="00DB66EB">
              <w:rPr>
                <w:sz w:val="24"/>
              </w:rPr>
              <w:t xml:space="preserve">восибирск, ул. Михаила </w:t>
            </w:r>
            <w:proofErr w:type="spellStart"/>
            <w:r w:rsidRPr="00DB66EB">
              <w:rPr>
                <w:sz w:val="24"/>
              </w:rPr>
              <w:t>Н</w:t>
            </w:r>
            <w:r w:rsidRPr="00DB66EB">
              <w:rPr>
                <w:sz w:val="24"/>
              </w:rPr>
              <w:t>е</w:t>
            </w:r>
            <w:r w:rsidRPr="00DB66EB">
              <w:rPr>
                <w:sz w:val="24"/>
              </w:rPr>
              <w:t>мыткина</w:t>
            </w:r>
            <w:proofErr w:type="spellEnd"/>
            <w:r w:rsidRPr="00DB66EB">
              <w:rPr>
                <w:sz w:val="24"/>
              </w:rPr>
              <w:t>, 9</w:t>
            </w:r>
          </w:p>
        </w:tc>
      </w:tr>
      <w:tr w:rsidR="002941B8" w:rsidRPr="00DB66EB" w:rsidTr="00DB66EB">
        <w:trPr>
          <w:trHeight w:val="287"/>
        </w:trPr>
        <w:tc>
          <w:tcPr>
            <w:tcW w:w="3302" w:type="pct"/>
            <w:gridSpan w:val="3"/>
          </w:tcPr>
          <w:p w:rsidR="002941B8" w:rsidRPr="00DB66EB" w:rsidRDefault="00DB66EB" w:rsidP="00DB66EB">
            <w:pPr>
              <w:pStyle w:val="S9"/>
              <w:rPr>
                <w:sz w:val="24"/>
              </w:rPr>
            </w:pPr>
            <w:r w:rsidRPr="00DB66EB">
              <w:rPr>
                <w:sz w:val="24"/>
              </w:rPr>
              <w:t xml:space="preserve">      </w:t>
            </w:r>
            <w:r>
              <w:rPr>
                <w:sz w:val="24"/>
              </w:rPr>
              <w:t xml:space="preserve">    </w:t>
            </w:r>
            <w:r w:rsidRPr="00DB66EB">
              <w:rPr>
                <w:sz w:val="24"/>
              </w:rPr>
              <w:t xml:space="preserve"> </w:t>
            </w:r>
            <w:r w:rsidR="002941B8" w:rsidRPr="00DB66EB">
              <w:rPr>
                <w:sz w:val="24"/>
              </w:rPr>
              <w:t>Итого:</w:t>
            </w:r>
          </w:p>
        </w:tc>
        <w:tc>
          <w:tcPr>
            <w:tcW w:w="749" w:type="pct"/>
          </w:tcPr>
          <w:p w:rsidR="002941B8" w:rsidRPr="00DB66EB" w:rsidRDefault="000B5257" w:rsidP="000B5257">
            <w:pPr>
              <w:ind w:firstLine="0"/>
              <w:jc w:val="center"/>
              <w:rPr>
                <w:sz w:val="24"/>
                <w:szCs w:val="24"/>
              </w:rPr>
            </w:pPr>
            <w:r w:rsidRPr="00DB66EB">
              <w:rPr>
                <w:color w:val="000000"/>
                <w:sz w:val="24"/>
                <w:szCs w:val="24"/>
              </w:rPr>
              <w:t>1</w:t>
            </w:r>
            <w:r w:rsidR="00AC0143" w:rsidRPr="00DB66EB">
              <w:rPr>
                <w:color w:val="000000"/>
                <w:sz w:val="24"/>
                <w:szCs w:val="24"/>
              </w:rPr>
              <w:t>,</w:t>
            </w:r>
            <w:r w:rsidRPr="00DB66EB">
              <w:rPr>
                <w:color w:val="000000"/>
                <w:sz w:val="24"/>
                <w:szCs w:val="24"/>
              </w:rPr>
              <w:t>1314</w:t>
            </w:r>
          </w:p>
        </w:tc>
        <w:tc>
          <w:tcPr>
            <w:tcW w:w="949" w:type="pct"/>
          </w:tcPr>
          <w:p w:rsidR="002941B8" w:rsidRPr="00DB66EB" w:rsidRDefault="002941B8" w:rsidP="00AD68CF">
            <w:pPr>
              <w:pStyle w:val="S9"/>
              <w:ind w:firstLine="0"/>
              <w:rPr>
                <w:sz w:val="24"/>
              </w:rPr>
            </w:pPr>
          </w:p>
        </w:tc>
      </w:tr>
    </w:tbl>
    <w:p w:rsidR="002941B8" w:rsidRDefault="002941B8" w:rsidP="0062236C">
      <w:pPr>
        <w:pStyle w:val="S9"/>
        <w:jc w:val="center"/>
        <w:rPr>
          <w:color w:val="FF0000"/>
          <w:sz w:val="24"/>
        </w:rPr>
      </w:pPr>
    </w:p>
    <w:p w:rsidR="00DB66EB" w:rsidRPr="00DB66EB" w:rsidRDefault="00DB66EB" w:rsidP="0062236C">
      <w:pPr>
        <w:pStyle w:val="S9"/>
        <w:jc w:val="center"/>
        <w:rPr>
          <w:color w:val="FF0000"/>
          <w:sz w:val="24"/>
        </w:rPr>
      </w:pPr>
    </w:p>
    <w:p w:rsidR="002941B8" w:rsidRDefault="002941B8" w:rsidP="00DB66EB">
      <w:pPr>
        <w:widowControl w:val="0"/>
        <w:tabs>
          <w:tab w:val="left" w:pos="1701"/>
        </w:tabs>
        <w:ind w:right="-3" w:firstLine="0"/>
        <w:jc w:val="center"/>
        <w:rPr>
          <w:sz w:val="26"/>
          <w:szCs w:val="26"/>
        </w:rPr>
      </w:pPr>
      <w:r>
        <w:rPr>
          <w:sz w:val="26"/>
          <w:szCs w:val="26"/>
        </w:rPr>
        <w:t>______________</w:t>
      </w:r>
    </w:p>
    <w:sectPr w:rsidR="002941B8" w:rsidSect="002941B8">
      <w:pgSz w:w="11907" w:h="16840" w:code="9"/>
      <w:pgMar w:top="720" w:right="720" w:bottom="720" w:left="720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2420" w:rsidRDefault="006E2420" w:rsidP="007B56B1">
      <w:r>
        <w:separator/>
      </w:r>
    </w:p>
    <w:p w:rsidR="006E2420" w:rsidRDefault="006E2420"/>
  </w:endnote>
  <w:endnote w:type="continuationSeparator" w:id="0">
    <w:p w:rsidR="006E2420" w:rsidRDefault="006E2420" w:rsidP="007B56B1">
      <w:r>
        <w:continuationSeparator/>
      </w:r>
    </w:p>
    <w:p w:rsidR="006E2420" w:rsidRDefault="006E2420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2420" w:rsidRDefault="006E2420" w:rsidP="007B56B1">
      <w:r>
        <w:separator/>
      </w:r>
    </w:p>
    <w:p w:rsidR="006E2420" w:rsidRDefault="006E2420"/>
  </w:footnote>
  <w:footnote w:type="continuationSeparator" w:id="0">
    <w:p w:rsidR="006E2420" w:rsidRDefault="006E2420" w:rsidP="007B56B1">
      <w:r>
        <w:continuationSeparator/>
      </w:r>
    </w:p>
    <w:p w:rsidR="006E2420" w:rsidRDefault="006E2420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420" w:rsidRDefault="00F07104">
    <w:pPr>
      <w:pStyle w:val="a3"/>
      <w:framePr w:wrap="around" w:vAnchor="text" w:hAnchor="margin" w:xAlign="center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6E2420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6E2420" w:rsidRDefault="006E242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420" w:rsidRDefault="00F07104" w:rsidP="00E16A66">
    <w:pPr>
      <w:pStyle w:val="a3"/>
      <w:ind w:firstLine="0"/>
      <w:jc w:val="center"/>
    </w:pPr>
    <w:r w:rsidRPr="0087283C">
      <w:rPr>
        <w:sz w:val="24"/>
      </w:rPr>
      <w:fldChar w:fldCharType="begin"/>
    </w:r>
    <w:r w:rsidR="006E2420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E05A65">
      <w:rPr>
        <w:noProof/>
        <w:sz w:val="24"/>
      </w:rPr>
      <w:t>3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420" w:rsidRDefault="00F07104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6E2420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6E2420" w:rsidRDefault="006E2420" w:rsidP="00A014E3">
    <w:pPr>
      <w:pStyle w:val="a3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420" w:rsidRPr="0067104A" w:rsidRDefault="006E2420" w:rsidP="0067104A">
    <w:pPr>
      <w:pStyle w:val="a3"/>
      <w:rPr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420" w:rsidRPr="001C3A91" w:rsidRDefault="006E2420" w:rsidP="00E97E83">
    <w:pPr>
      <w:pStyle w:val="a3"/>
      <w:jc w:val="cent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420" w:rsidRPr="000E35E1" w:rsidRDefault="00F07104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6E2420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6E2420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77540"/>
      <w:docPartObj>
        <w:docPartGallery w:val="Page Numbers (Top of Page)"/>
        <w:docPartUnique/>
      </w:docPartObj>
    </w:sdtPr>
    <w:sdtContent>
      <w:p w:rsidR="006E2420" w:rsidRDefault="00F07104">
        <w:pPr>
          <w:pStyle w:val="a3"/>
          <w:jc w:val="center"/>
        </w:pPr>
        <w:fldSimple w:instr=" PAGE   \* MERGEFORMAT ">
          <w:r w:rsidR="00DB66EB">
            <w:rPr>
              <w:noProof/>
            </w:rPr>
            <w:t>2</w:t>
          </w:r>
        </w:fldSimple>
      </w:p>
    </w:sdtContent>
  </w:sdt>
  <w:p w:rsidR="006E2420" w:rsidRPr="00E97E83" w:rsidRDefault="006E2420" w:rsidP="00E97E83">
    <w:pPr>
      <w:pStyle w:val="a3"/>
      <w:rPr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4A9F"/>
    <w:rsid w:val="00054EE8"/>
    <w:rsid w:val="00054F0F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29B4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5257"/>
    <w:rsid w:val="000B6772"/>
    <w:rsid w:val="000B7267"/>
    <w:rsid w:val="000C1A3E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67AD"/>
    <w:rsid w:val="000D73BE"/>
    <w:rsid w:val="000E291A"/>
    <w:rsid w:val="000E2F1B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5B5A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19A3"/>
    <w:rsid w:val="00123C55"/>
    <w:rsid w:val="00124E7B"/>
    <w:rsid w:val="00124ED8"/>
    <w:rsid w:val="001255E7"/>
    <w:rsid w:val="0012678E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0B04"/>
    <w:rsid w:val="001E1672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A37"/>
    <w:rsid w:val="00224861"/>
    <w:rsid w:val="00225882"/>
    <w:rsid w:val="00226C55"/>
    <w:rsid w:val="00226CEB"/>
    <w:rsid w:val="00230487"/>
    <w:rsid w:val="002308D9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264"/>
    <w:rsid w:val="00263B72"/>
    <w:rsid w:val="00263E64"/>
    <w:rsid w:val="00264046"/>
    <w:rsid w:val="00265464"/>
    <w:rsid w:val="00266C2E"/>
    <w:rsid w:val="00266F44"/>
    <w:rsid w:val="002676AE"/>
    <w:rsid w:val="00271585"/>
    <w:rsid w:val="0027169D"/>
    <w:rsid w:val="00271A1B"/>
    <w:rsid w:val="00272597"/>
    <w:rsid w:val="002730FA"/>
    <w:rsid w:val="0027375D"/>
    <w:rsid w:val="0027422B"/>
    <w:rsid w:val="002759E9"/>
    <w:rsid w:val="00275D5F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41B8"/>
    <w:rsid w:val="002943E5"/>
    <w:rsid w:val="002976AB"/>
    <w:rsid w:val="002A0003"/>
    <w:rsid w:val="002A005A"/>
    <w:rsid w:val="002A17C0"/>
    <w:rsid w:val="002A1D15"/>
    <w:rsid w:val="002A3445"/>
    <w:rsid w:val="002A3B33"/>
    <w:rsid w:val="002A4167"/>
    <w:rsid w:val="002A5F17"/>
    <w:rsid w:val="002A6131"/>
    <w:rsid w:val="002A6F08"/>
    <w:rsid w:val="002A76FF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B24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074C8"/>
    <w:rsid w:val="0031034C"/>
    <w:rsid w:val="003112D3"/>
    <w:rsid w:val="0031468D"/>
    <w:rsid w:val="00315093"/>
    <w:rsid w:val="003158D6"/>
    <w:rsid w:val="003166BF"/>
    <w:rsid w:val="00317533"/>
    <w:rsid w:val="003178D5"/>
    <w:rsid w:val="00320BD7"/>
    <w:rsid w:val="00321D89"/>
    <w:rsid w:val="00322676"/>
    <w:rsid w:val="00326E69"/>
    <w:rsid w:val="0032753E"/>
    <w:rsid w:val="003309BB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443E"/>
    <w:rsid w:val="00385906"/>
    <w:rsid w:val="00385939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392F"/>
    <w:rsid w:val="003C49A6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0F0"/>
    <w:rsid w:val="003F531C"/>
    <w:rsid w:val="003F5E98"/>
    <w:rsid w:val="003F73B6"/>
    <w:rsid w:val="00400ADB"/>
    <w:rsid w:val="00401EA9"/>
    <w:rsid w:val="004023A7"/>
    <w:rsid w:val="00402ED3"/>
    <w:rsid w:val="004050A4"/>
    <w:rsid w:val="00405DFC"/>
    <w:rsid w:val="0040717F"/>
    <w:rsid w:val="00407DC8"/>
    <w:rsid w:val="00407E52"/>
    <w:rsid w:val="0041018A"/>
    <w:rsid w:val="004114DE"/>
    <w:rsid w:val="00412737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35A4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75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3C60"/>
    <w:rsid w:val="004C4885"/>
    <w:rsid w:val="004C6546"/>
    <w:rsid w:val="004C740A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03D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4FE7"/>
    <w:rsid w:val="00535C99"/>
    <w:rsid w:val="005378BF"/>
    <w:rsid w:val="005401AE"/>
    <w:rsid w:val="00541172"/>
    <w:rsid w:val="0054179B"/>
    <w:rsid w:val="005425EF"/>
    <w:rsid w:val="0054530C"/>
    <w:rsid w:val="0054564B"/>
    <w:rsid w:val="00545BAB"/>
    <w:rsid w:val="0055191C"/>
    <w:rsid w:val="005519AF"/>
    <w:rsid w:val="00552758"/>
    <w:rsid w:val="00552929"/>
    <w:rsid w:val="00552E15"/>
    <w:rsid w:val="00553206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6F4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624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4C6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503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CD4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2E81"/>
    <w:rsid w:val="00693D59"/>
    <w:rsid w:val="0069716F"/>
    <w:rsid w:val="00697EBB"/>
    <w:rsid w:val="006A0355"/>
    <w:rsid w:val="006A090C"/>
    <w:rsid w:val="006A1CD4"/>
    <w:rsid w:val="006A4FAA"/>
    <w:rsid w:val="006A5BEB"/>
    <w:rsid w:val="006A5C4E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61A7"/>
    <w:rsid w:val="006E0B5D"/>
    <w:rsid w:val="006E2420"/>
    <w:rsid w:val="006E2C91"/>
    <w:rsid w:val="006E324A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59F1"/>
    <w:rsid w:val="006F7C63"/>
    <w:rsid w:val="00700513"/>
    <w:rsid w:val="00700690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4776"/>
    <w:rsid w:val="00764DF8"/>
    <w:rsid w:val="007654A3"/>
    <w:rsid w:val="00765C9F"/>
    <w:rsid w:val="00766FF0"/>
    <w:rsid w:val="00772037"/>
    <w:rsid w:val="00774C92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CCC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5D2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36A14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5EF1"/>
    <w:rsid w:val="008864F5"/>
    <w:rsid w:val="00887F4D"/>
    <w:rsid w:val="00890E30"/>
    <w:rsid w:val="00890F0E"/>
    <w:rsid w:val="00891150"/>
    <w:rsid w:val="00891902"/>
    <w:rsid w:val="008921B0"/>
    <w:rsid w:val="0089246F"/>
    <w:rsid w:val="00893936"/>
    <w:rsid w:val="00893A87"/>
    <w:rsid w:val="0089572D"/>
    <w:rsid w:val="008959D3"/>
    <w:rsid w:val="00895A64"/>
    <w:rsid w:val="00895EDC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48E4"/>
    <w:rsid w:val="0091645B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2ADA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25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1E39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B76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018A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C2C"/>
    <w:rsid w:val="00A36389"/>
    <w:rsid w:val="00A367D0"/>
    <w:rsid w:val="00A36F58"/>
    <w:rsid w:val="00A4111E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5615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3FC0"/>
    <w:rsid w:val="00A747A1"/>
    <w:rsid w:val="00A75DF0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57AA"/>
    <w:rsid w:val="00A85804"/>
    <w:rsid w:val="00A865F2"/>
    <w:rsid w:val="00A9344A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326C"/>
    <w:rsid w:val="00AB5E3C"/>
    <w:rsid w:val="00AB669C"/>
    <w:rsid w:val="00AC0143"/>
    <w:rsid w:val="00AC0392"/>
    <w:rsid w:val="00AC0B05"/>
    <w:rsid w:val="00AC0D1A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565"/>
    <w:rsid w:val="00B13B3D"/>
    <w:rsid w:val="00B13E0F"/>
    <w:rsid w:val="00B14909"/>
    <w:rsid w:val="00B14BD4"/>
    <w:rsid w:val="00B14E2A"/>
    <w:rsid w:val="00B154AF"/>
    <w:rsid w:val="00B16B8B"/>
    <w:rsid w:val="00B17B6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5EF1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6CAA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0E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1B09"/>
    <w:rsid w:val="00C12A4C"/>
    <w:rsid w:val="00C132CB"/>
    <w:rsid w:val="00C16476"/>
    <w:rsid w:val="00C1653D"/>
    <w:rsid w:val="00C1668A"/>
    <w:rsid w:val="00C16862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4527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4BFF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21DD"/>
    <w:rsid w:val="00CD21FD"/>
    <w:rsid w:val="00CD2D04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2E63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0BD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7D6"/>
    <w:rsid w:val="00D74CCC"/>
    <w:rsid w:val="00D758A7"/>
    <w:rsid w:val="00D8105A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4E48"/>
    <w:rsid w:val="00D95928"/>
    <w:rsid w:val="00D96045"/>
    <w:rsid w:val="00D976BC"/>
    <w:rsid w:val="00DA1184"/>
    <w:rsid w:val="00DA2030"/>
    <w:rsid w:val="00DA4D81"/>
    <w:rsid w:val="00DA5893"/>
    <w:rsid w:val="00DA5A03"/>
    <w:rsid w:val="00DB108E"/>
    <w:rsid w:val="00DB2FA8"/>
    <w:rsid w:val="00DB31CB"/>
    <w:rsid w:val="00DB35DA"/>
    <w:rsid w:val="00DB3A8F"/>
    <w:rsid w:val="00DB41DA"/>
    <w:rsid w:val="00DB561C"/>
    <w:rsid w:val="00DB60EA"/>
    <w:rsid w:val="00DB66EB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7541"/>
    <w:rsid w:val="00DC7845"/>
    <w:rsid w:val="00DD0749"/>
    <w:rsid w:val="00DD2898"/>
    <w:rsid w:val="00DD4F14"/>
    <w:rsid w:val="00DD6224"/>
    <w:rsid w:val="00DD7841"/>
    <w:rsid w:val="00DE08BD"/>
    <w:rsid w:val="00DE09CD"/>
    <w:rsid w:val="00DE12F0"/>
    <w:rsid w:val="00DE1D8B"/>
    <w:rsid w:val="00DE23A7"/>
    <w:rsid w:val="00DE3AD8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5A65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948"/>
    <w:rsid w:val="00E7197E"/>
    <w:rsid w:val="00E71D4B"/>
    <w:rsid w:val="00E73E6B"/>
    <w:rsid w:val="00E7431E"/>
    <w:rsid w:val="00E754C8"/>
    <w:rsid w:val="00E7600A"/>
    <w:rsid w:val="00E76495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104"/>
    <w:rsid w:val="00F079B8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8F1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B43"/>
    <w:rsid w:val="00FD6CBF"/>
    <w:rsid w:val="00FD7179"/>
    <w:rsid w:val="00FD72B4"/>
    <w:rsid w:val="00FD7A56"/>
    <w:rsid w:val="00FD7E80"/>
    <w:rsid w:val="00FE00BB"/>
    <w:rsid w:val="00FE01E2"/>
    <w:rsid w:val="00FE0476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AB2CF2-3E41-4BD6-BF82-BC9828C52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7</Pages>
  <Words>1144</Words>
  <Characters>8648</Characters>
  <Application>Microsoft Office Word</Application>
  <DocSecurity>4</DocSecurity>
  <Lines>72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9773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ekolesneva</cp:lastModifiedBy>
  <cp:revision>2</cp:revision>
  <cp:lastPrinted>2016-02-15T07:57:00Z</cp:lastPrinted>
  <dcterms:created xsi:type="dcterms:W3CDTF">2016-02-18T04:23:00Z</dcterms:created>
  <dcterms:modified xsi:type="dcterms:W3CDTF">2016-02-18T04:23:00Z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